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FAB" w:rsidRDefault="000E1FAB" w:rsidP="00801349">
      <w:pPr>
        <w:rPr>
          <w:rFonts w:ascii="Times New Roman" w:hAnsi="Times New Roman" w:cs="Times New Roman"/>
          <w:sz w:val="44"/>
          <w:szCs w:val="44"/>
        </w:rPr>
      </w:pPr>
    </w:p>
    <w:p w:rsidR="000E1FAB" w:rsidRPr="007833A5" w:rsidRDefault="000E1FAB" w:rsidP="000E1FAB">
      <w:pPr>
        <w:jc w:val="center"/>
        <w:rPr>
          <w:rFonts w:ascii="Times New Roman" w:hAnsi="Times New Roman" w:cs="Times New Roman"/>
          <w:b/>
          <w:sz w:val="40"/>
          <w:szCs w:val="40"/>
        </w:rPr>
      </w:pPr>
      <w:r w:rsidRPr="007833A5">
        <w:rPr>
          <w:rFonts w:ascii="Times New Roman" w:hAnsi="Times New Roman" w:cs="Times New Roman"/>
          <w:b/>
          <w:sz w:val="40"/>
          <w:szCs w:val="40"/>
        </w:rPr>
        <w:t xml:space="preserve">Муниципальное бюджетное дошкольное образовательное учреждение – </w:t>
      </w:r>
    </w:p>
    <w:p w:rsidR="000E1FAB" w:rsidRPr="007833A5" w:rsidRDefault="000E1FAB" w:rsidP="000E1FAB">
      <w:pPr>
        <w:jc w:val="center"/>
        <w:rPr>
          <w:rFonts w:ascii="Times New Roman" w:hAnsi="Times New Roman" w:cs="Times New Roman"/>
          <w:b/>
          <w:sz w:val="40"/>
          <w:szCs w:val="40"/>
        </w:rPr>
      </w:pPr>
      <w:r w:rsidRPr="007833A5">
        <w:rPr>
          <w:rFonts w:ascii="Times New Roman" w:hAnsi="Times New Roman" w:cs="Times New Roman"/>
          <w:b/>
          <w:sz w:val="40"/>
          <w:szCs w:val="40"/>
        </w:rPr>
        <w:t>детский сад № 1 «Солнышко»</w:t>
      </w:r>
    </w:p>
    <w:p w:rsidR="000E1FAB" w:rsidRPr="007833A5" w:rsidRDefault="005A13D8" w:rsidP="005A13D8">
      <w:pPr>
        <w:jc w:val="center"/>
        <w:rPr>
          <w:rFonts w:ascii="Times New Roman" w:hAnsi="Times New Roman" w:cs="Times New Roman"/>
          <w:b/>
          <w:sz w:val="40"/>
          <w:szCs w:val="40"/>
        </w:rPr>
      </w:pPr>
      <w:proofErr w:type="spellStart"/>
      <w:r>
        <w:rPr>
          <w:rFonts w:ascii="Times New Roman" w:hAnsi="Times New Roman" w:cs="Times New Roman"/>
          <w:b/>
          <w:sz w:val="40"/>
          <w:szCs w:val="40"/>
        </w:rPr>
        <w:t>Клевцовский</w:t>
      </w:r>
      <w:proofErr w:type="spellEnd"/>
      <w:r>
        <w:rPr>
          <w:rFonts w:ascii="Times New Roman" w:hAnsi="Times New Roman" w:cs="Times New Roman"/>
          <w:b/>
          <w:sz w:val="40"/>
          <w:szCs w:val="40"/>
        </w:rPr>
        <w:t xml:space="preserve"> филиал</w:t>
      </w:r>
    </w:p>
    <w:p w:rsidR="007833A5" w:rsidRDefault="007833A5" w:rsidP="00D46D6E">
      <w:pPr>
        <w:ind w:left="-567"/>
        <w:jc w:val="center"/>
        <w:rPr>
          <w:rFonts w:ascii="Times New Roman" w:hAnsi="Times New Roman" w:cs="Times New Roman"/>
          <w:sz w:val="28"/>
          <w:szCs w:val="28"/>
        </w:rPr>
      </w:pPr>
    </w:p>
    <w:p w:rsidR="00194F40" w:rsidRDefault="000E1FAB" w:rsidP="00D46D6E">
      <w:pPr>
        <w:ind w:left="-567"/>
        <w:jc w:val="center"/>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Клевцово</w:t>
      </w:r>
      <w:proofErr w:type="spellEnd"/>
      <w:r>
        <w:rPr>
          <w:rFonts w:ascii="Times New Roman" w:hAnsi="Times New Roman" w:cs="Times New Roman"/>
          <w:sz w:val="28"/>
          <w:szCs w:val="28"/>
        </w:rPr>
        <w:t xml:space="preserve">, д.5 </w:t>
      </w:r>
      <w:proofErr w:type="spellStart"/>
      <w:r>
        <w:rPr>
          <w:rFonts w:ascii="Times New Roman" w:hAnsi="Times New Roman" w:cs="Times New Roman"/>
          <w:sz w:val="28"/>
          <w:szCs w:val="28"/>
        </w:rPr>
        <w:t>Колпнянского</w:t>
      </w:r>
      <w:proofErr w:type="spellEnd"/>
      <w:r>
        <w:rPr>
          <w:rFonts w:ascii="Times New Roman" w:hAnsi="Times New Roman" w:cs="Times New Roman"/>
          <w:sz w:val="28"/>
          <w:szCs w:val="28"/>
        </w:rPr>
        <w:t xml:space="preserve"> района Орловской области</w:t>
      </w:r>
    </w:p>
    <w:p w:rsidR="007833A5" w:rsidRPr="00D46D6E" w:rsidRDefault="007833A5" w:rsidP="00D46D6E">
      <w:pPr>
        <w:ind w:left="-567"/>
        <w:jc w:val="center"/>
        <w:rPr>
          <w:rFonts w:ascii="Times New Roman" w:hAnsi="Times New Roman" w:cs="Times New Roman"/>
          <w:sz w:val="28"/>
          <w:szCs w:val="28"/>
        </w:rPr>
      </w:pPr>
    </w:p>
    <w:p w:rsidR="00194F40" w:rsidRDefault="00D46D6E" w:rsidP="00D46D6E">
      <w:pPr>
        <w:ind w:hanging="851"/>
        <w:rPr>
          <w:rFonts w:ascii="Times New Roman" w:hAnsi="Times New Roman" w:cs="Times New Roman"/>
          <w:sz w:val="44"/>
          <w:szCs w:val="44"/>
        </w:rPr>
      </w:pPr>
      <w:r>
        <w:rPr>
          <w:rFonts w:ascii="Times New Roman" w:hAnsi="Times New Roman" w:cs="Times New Roman"/>
          <w:noProof/>
          <w:sz w:val="44"/>
          <w:szCs w:val="44"/>
          <w:lang w:eastAsia="ru-RU"/>
        </w:rPr>
        <w:drawing>
          <wp:inline distT="0" distB="0" distL="0" distR="0">
            <wp:extent cx="6315075" cy="4455319"/>
            <wp:effectExtent l="152400" t="95250" r="123825" b="59531"/>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315075" cy="4455319"/>
                    </a:xfrm>
                    <a:prstGeom prst="snip2DiagRect">
                      <a:avLst/>
                    </a:prstGeom>
                    <a:solidFill>
                      <a:srgbClr val="FFFFFF">
                        <a:shade val="85000"/>
                      </a:srgbClr>
                    </a:solidFill>
                    <a:ln w="3810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64908" w:rsidRDefault="00F64908" w:rsidP="00801349">
      <w:pPr>
        <w:rPr>
          <w:rFonts w:ascii="Times New Roman" w:hAnsi="Times New Roman" w:cs="Times New Roman"/>
          <w:sz w:val="44"/>
          <w:szCs w:val="44"/>
        </w:rPr>
      </w:pPr>
    </w:p>
    <w:p w:rsidR="00F64908" w:rsidRDefault="00F64908" w:rsidP="00801349">
      <w:pPr>
        <w:rPr>
          <w:rFonts w:ascii="Times New Roman" w:hAnsi="Times New Roman" w:cs="Times New Roman"/>
          <w:sz w:val="44"/>
          <w:szCs w:val="44"/>
        </w:rPr>
      </w:pPr>
    </w:p>
    <w:p w:rsidR="00F64908" w:rsidRDefault="00F64908" w:rsidP="00801349">
      <w:pPr>
        <w:rPr>
          <w:rFonts w:ascii="Times New Roman" w:hAnsi="Times New Roman" w:cs="Times New Roman"/>
          <w:sz w:val="44"/>
          <w:szCs w:val="44"/>
        </w:rPr>
      </w:pPr>
    </w:p>
    <w:p w:rsidR="00194F40" w:rsidRDefault="00194F40" w:rsidP="00801349">
      <w:pPr>
        <w:rPr>
          <w:rFonts w:ascii="Times New Roman" w:hAnsi="Times New Roman" w:cs="Times New Roman"/>
          <w:sz w:val="44"/>
          <w:szCs w:val="44"/>
        </w:rPr>
      </w:pPr>
    </w:p>
    <w:p w:rsidR="00801349" w:rsidRDefault="00801349" w:rsidP="00801349">
      <w:pPr>
        <w:spacing w:line="360" w:lineRule="auto"/>
        <w:jc w:val="center"/>
      </w:pPr>
    </w:p>
    <w:p w:rsidR="00801349" w:rsidRDefault="004F353F" w:rsidP="004F353F">
      <w:pPr>
        <w:spacing w:line="360" w:lineRule="auto"/>
      </w:pPr>
      <w:bookmarkStart w:id="0" w:name="_GoBack"/>
      <w:r>
        <w:rPr>
          <w:noProof/>
          <w:lang w:eastAsia="ru-RU"/>
        </w:rPr>
        <w:drawing>
          <wp:inline distT="0" distB="0" distL="0" distR="0">
            <wp:extent cx="5762625" cy="8534400"/>
            <wp:effectExtent l="0" t="0" r="0" b="0"/>
            <wp:docPr id="12" name="Рисунок 12" descr="C:\Users\1\Desktop\кристина\титуль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ристина\титульник.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6843" cy="8540647"/>
                    </a:xfrm>
                    <a:prstGeom prst="rect">
                      <a:avLst/>
                    </a:prstGeom>
                    <a:noFill/>
                    <a:ln>
                      <a:noFill/>
                    </a:ln>
                  </pic:spPr>
                </pic:pic>
              </a:graphicData>
            </a:graphic>
          </wp:inline>
        </w:drawing>
      </w:r>
      <w:bookmarkEnd w:id="0"/>
    </w:p>
    <w:p w:rsidR="00801349" w:rsidRDefault="00801349" w:rsidP="00801349">
      <w:pPr>
        <w:spacing w:line="360" w:lineRule="auto"/>
        <w:jc w:val="center"/>
      </w:pPr>
    </w:p>
    <w:p w:rsidR="00801349" w:rsidRDefault="00801349" w:rsidP="00801349">
      <w:pPr>
        <w:spacing w:line="360" w:lineRule="auto"/>
        <w:jc w:val="center"/>
      </w:pPr>
    </w:p>
    <w:p w:rsidR="00801349" w:rsidRDefault="00801349" w:rsidP="00801349">
      <w:pPr>
        <w:spacing w:line="360" w:lineRule="auto"/>
        <w:ind w:left="142"/>
        <w:jc w:val="center"/>
        <w:rPr>
          <w:b/>
          <w:sz w:val="28"/>
          <w:szCs w:val="28"/>
        </w:rPr>
      </w:pPr>
    </w:p>
    <w:p w:rsidR="00801349" w:rsidRPr="000E1FAB" w:rsidRDefault="00801349" w:rsidP="00801349">
      <w:pPr>
        <w:jc w:val="center"/>
        <w:rPr>
          <w:rFonts w:ascii="Bookman Old Style" w:hAnsi="Bookman Old Style" w:cs="Times New Roman"/>
          <w:b/>
          <w:color w:val="0070C0"/>
          <w:sz w:val="40"/>
          <w:szCs w:val="40"/>
          <w:u w:val="single"/>
        </w:rPr>
      </w:pPr>
      <w:r w:rsidRPr="000E1FAB">
        <w:rPr>
          <w:rFonts w:ascii="Bookman Old Style" w:hAnsi="Bookman Old Style" w:cs="Times New Roman"/>
          <w:b/>
          <w:color w:val="0070C0"/>
          <w:sz w:val="40"/>
          <w:szCs w:val="40"/>
          <w:u w:val="single"/>
        </w:rPr>
        <w:lastRenderedPageBreak/>
        <w:t>СОДЕРЖАНИЕ:</w:t>
      </w:r>
    </w:p>
    <w:p w:rsidR="00801349" w:rsidRPr="00F64908" w:rsidRDefault="00801349" w:rsidP="00F64908">
      <w:pPr>
        <w:jc w:val="both"/>
        <w:rPr>
          <w:rFonts w:ascii="Times New Roman" w:hAnsi="Times New Roman" w:cs="Times New Roman"/>
          <w:sz w:val="28"/>
          <w:szCs w:val="28"/>
        </w:rPr>
      </w:pPr>
    </w:p>
    <w:p w:rsidR="00801349" w:rsidRPr="00F64908" w:rsidRDefault="00801349" w:rsidP="00F64908">
      <w:pPr>
        <w:numPr>
          <w:ilvl w:val="0"/>
          <w:numId w:val="2"/>
        </w:numPr>
        <w:spacing w:after="0" w:line="480" w:lineRule="auto"/>
        <w:ind w:left="0" w:firstLine="0"/>
        <w:jc w:val="both"/>
        <w:rPr>
          <w:rFonts w:ascii="Times New Roman" w:hAnsi="Times New Roman" w:cs="Times New Roman"/>
          <w:color w:val="000000"/>
          <w:sz w:val="28"/>
          <w:szCs w:val="28"/>
        </w:rPr>
      </w:pPr>
      <w:r w:rsidRPr="00F64908">
        <w:rPr>
          <w:rFonts w:ascii="Times New Roman" w:hAnsi="Times New Roman" w:cs="Times New Roman"/>
          <w:color w:val="000000"/>
          <w:sz w:val="28"/>
          <w:szCs w:val="28"/>
        </w:rPr>
        <w:t>Общие сведения.</w:t>
      </w:r>
    </w:p>
    <w:p w:rsidR="00801349" w:rsidRPr="00F64908" w:rsidRDefault="00801349" w:rsidP="00F64908">
      <w:pPr>
        <w:numPr>
          <w:ilvl w:val="0"/>
          <w:numId w:val="2"/>
        </w:numPr>
        <w:spacing w:after="0" w:line="480" w:lineRule="auto"/>
        <w:ind w:left="0" w:firstLine="0"/>
        <w:jc w:val="both"/>
        <w:rPr>
          <w:rFonts w:ascii="Times New Roman" w:hAnsi="Times New Roman" w:cs="Times New Roman"/>
          <w:color w:val="000000"/>
          <w:sz w:val="28"/>
          <w:szCs w:val="28"/>
        </w:rPr>
      </w:pPr>
      <w:r w:rsidRPr="00F64908">
        <w:rPr>
          <w:rFonts w:ascii="Times New Roman" w:hAnsi="Times New Roman" w:cs="Times New Roman"/>
          <w:color w:val="000000"/>
          <w:sz w:val="28"/>
          <w:szCs w:val="28"/>
        </w:rPr>
        <w:t>Типовые схемы организации дорожного движения.</w:t>
      </w:r>
    </w:p>
    <w:p w:rsidR="00F64908" w:rsidRPr="00F64908" w:rsidRDefault="00801349" w:rsidP="00F64908">
      <w:pPr>
        <w:numPr>
          <w:ilvl w:val="0"/>
          <w:numId w:val="2"/>
        </w:numPr>
        <w:spacing w:after="0" w:line="480" w:lineRule="auto"/>
        <w:ind w:left="0" w:firstLine="0"/>
        <w:jc w:val="both"/>
        <w:rPr>
          <w:rStyle w:val="af1"/>
          <w:rFonts w:ascii="Times New Roman" w:hAnsi="Times New Roman" w:cs="Times New Roman"/>
          <w:b w:val="0"/>
          <w:bCs w:val="0"/>
        </w:rPr>
      </w:pPr>
      <w:r w:rsidRPr="00F64908">
        <w:rPr>
          <w:rStyle w:val="af1"/>
          <w:rFonts w:ascii="Times New Roman" w:hAnsi="Times New Roman" w:cs="Times New Roman"/>
          <w:b w:val="0"/>
          <w:sz w:val="28"/>
          <w:szCs w:val="28"/>
        </w:rPr>
        <w:t xml:space="preserve">Система работы педагогического коллектива детского сада </w:t>
      </w:r>
      <w:proofErr w:type="gramStart"/>
      <w:r w:rsidRPr="00F64908">
        <w:rPr>
          <w:rStyle w:val="af1"/>
          <w:rFonts w:ascii="Times New Roman" w:hAnsi="Times New Roman" w:cs="Times New Roman"/>
          <w:b w:val="0"/>
          <w:sz w:val="28"/>
          <w:szCs w:val="28"/>
        </w:rPr>
        <w:t>по</w:t>
      </w:r>
      <w:proofErr w:type="gramEnd"/>
    </w:p>
    <w:p w:rsidR="00801349" w:rsidRPr="00F64908" w:rsidRDefault="00F64908" w:rsidP="00F64908">
      <w:pPr>
        <w:spacing w:after="0" w:line="480" w:lineRule="auto"/>
        <w:jc w:val="both"/>
        <w:rPr>
          <w:rStyle w:val="af1"/>
          <w:rFonts w:ascii="Times New Roman" w:hAnsi="Times New Roman" w:cs="Times New Roman"/>
          <w:b w:val="0"/>
          <w:bCs w:val="0"/>
          <w:sz w:val="28"/>
          <w:szCs w:val="28"/>
        </w:rPr>
      </w:pPr>
      <w:r>
        <w:rPr>
          <w:rStyle w:val="af1"/>
          <w:rFonts w:ascii="Times New Roman" w:hAnsi="Times New Roman" w:cs="Times New Roman"/>
          <w:b w:val="0"/>
          <w:sz w:val="28"/>
          <w:szCs w:val="28"/>
        </w:rPr>
        <w:t xml:space="preserve">          </w:t>
      </w:r>
      <w:r w:rsidR="00801349" w:rsidRPr="00F64908">
        <w:rPr>
          <w:rStyle w:val="af1"/>
          <w:rFonts w:ascii="Times New Roman" w:hAnsi="Times New Roman" w:cs="Times New Roman"/>
          <w:b w:val="0"/>
          <w:sz w:val="28"/>
          <w:szCs w:val="28"/>
        </w:rPr>
        <w:t>профилактике детского дорожно-транспортного травматизма.</w:t>
      </w:r>
    </w:p>
    <w:p w:rsidR="00801349" w:rsidRPr="00F64908" w:rsidRDefault="00F64908" w:rsidP="00F64908">
      <w:pPr>
        <w:numPr>
          <w:ilvl w:val="0"/>
          <w:numId w:val="2"/>
        </w:numPr>
        <w:spacing w:after="0" w:line="480" w:lineRule="auto"/>
        <w:ind w:left="0" w:firstLine="0"/>
        <w:jc w:val="both"/>
        <w:rPr>
          <w:rStyle w:val="af1"/>
          <w:rFonts w:ascii="Times New Roman" w:hAnsi="Times New Roman" w:cs="Times New Roman"/>
          <w:b w:val="0"/>
          <w:bCs w:val="0"/>
          <w:color w:val="000000"/>
          <w:sz w:val="28"/>
          <w:szCs w:val="28"/>
        </w:rPr>
      </w:pPr>
      <w:r w:rsidRPr="00F64908">
        <w:rPr>
          <w:rStyle w:val="af1"/>
          <w:rFonts w:ascii="Times New Roman" w:hAnsi="Times New Roman" w:cs="Times New Roman"/>
          <w:b w:val="0"/>
          <w:color w:val="000000"/>
          <w:sz w:val="28"/>
          <w:szCs w:val="28"/>
        </w:rPr>
        <w:t>Приложения.</w:t>
      </w:r>
    </w:p>
    <w:p w:rsidR="00801349" w:rsidRDefault="00801349" w:rsidP="00801349">
      <w:pPr>
        <w:jc w:val="both"/>
        <w:rPr>
          <w:rFonts w:ascii="Times New Roman" w:hAnsi="Times New Roman" w:cs="Times New Roman"/>
          <w:b/>
          <w:color w:val="000000"/>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0E1FAB" w:rsidRDefault="000E1FAB" w:rsidP="00801349">
      <w:pPr>
        <w:tabs>
          <w:tab w:val="left" w:pos="9639"/>
        </w:tabs>
        <w:spacing w:line="360" w:lineRule="auto"/>
        <w:jc w:val="center"/>
        <w:rPr>
          <w:b/>
          <w:sz w:val="28"/>
          <w:szCs w:val="28"/>
        </w:rPr>
      </w:pPr>
    </w:p>
    <w:p w:rsidR="000E1FAB" w:rsidRDefault="000E1FAB" w:rsidP="00801349">
      <w:pPr>
        <w:tabs>
          <w:tab w:val="left" w:pos="9639"/>
        </w:tabs>
        <w:spacing w:line="360" w:lineRule="auto"/>
        <w:jc w:val="center"/>
        <w:rPr>
          <w:b/>
          <w:sz w:val="28"/>
          <w:szCs w:val="28"/>
        </w:rPr>
      </w:pPr>
    </w:p>
    <w:p w:rsidR="00801349" w:rsidRDefault="00801349" w:rsidP="00801349">
      <w:pPr>
        <w:tabs>
          <w:tab w:val="left" w:pos="9639"/>
        </w:tabs>
        <w:spacing w:line="360" w:lineRule="auto"/>
        <w:jc w:val="center"/>
        <w:rPr>
          <w:b/>
          <w:sz w:val="28"/>
          <w:szCs w:val="28"/>
        </w:rPr>
      </w:pPr>
    </w:p>
    <w:p w:rsidR="00801349" w:rsidRPr="00F64908" w:rsidRDefault="00801349" w:rsidP="00801349">
      <w:pPr>
        <w:spacing w:line="360" w:lineRule="auto"/>
        <w:jc w:val="center"/>
        <w:rPr>
          <w:rFonts w:ascii="Bookman Old Style" w:hAnsi="Bookman Old Style" w:cs="Times New Roman"/>
          <w:b/>
          <w:color w:val="0070C0"/>
          <w:sz w:val="40"/>
          <w:szCs w:val="40"/>
          <w:u w:val="single"/>
        </w:rPr>
      </w:pPr>
      <w:r w:rsidRPr="00F64908">
        <w:rPr>
          <w:rFonts w:ascii="Bookman Old Style" w:hAnsi="Bookman Old Style" w:cs="Times New Roman"/>
          <w:b/>
          <w:color w:val="0070C0"/>
          <w:sz w:val="40"/>
          <w:szCs w:val="40"/>
          <w:u w:val="single"/>
          <w:lang w:val="en-US"/>
        </w:rPr>
        <w:t>I</w:t>
      </w:r>
      <w:r w:rsidRPr="00F64908">
        <w:rPr>
          <w:rFonts w:ascii="Bookman Old Style" w:hAnsi="Bookman Old Style" w:cs="Times New Roman"/>
          <w:b/>
          <w:color w:val="0070C0"/>
          <w:sz w:val="40"/>
          <w:szCs w:val="40"/>
          <w:u w:val="single"/>
        </w:rPr>
        <w:t xml:space="preserve">. Общие сведения </w:t>
      </w:r>
    </w:p>
    <w:p w:rsidR="00F64908" w:rsidRPr="0064374B" w:rsidRDefault="00F64908" w:rsidP="0064374B">
      <w:pPr>
        <w:pStyle w:val="ac"/>
        <w:ind w:hanging="567"/>
        <w:jc w:val="center"/>
        <w:rPr>
          <w:rFonts w:ascii="Times New Roman" w:hAnsi="Times New Roman"/>
          <w:b/>
          <w:i/>
          <w:color w:val="FF0000"/>
          <w:sz w:val="24"/>
          <w:szCs w:val="24"/>
        </w:rPr>
      </w:pPr>
      <w:r w:rsidRPr="0064374B">
        <w:rPr>
          <w:rFonts w:ascii="Times New Roman" w:hAnsi="Times New Roman"/>
          <w:b/>
          <w:i/>
          <w:color w:val="FF0000"/>
          <w:sz w:val="24"/>
          <w:szCs w:val="24"/>
        </w:rPr>
        <w:lastRenderedPageBreak/>
        <w:t>Муниципальное бюджетное дошкольное образовательное учреждение –</w:t>
      </w:r>
      <w:r w:rsidR="0064374B" w:rsidRPr="0064374B">
        <w:rPr>
          <w:rFonts w:ascii="Times New Roman" w:hAnsi="Times New Roman"/>
          <w:b/>
          <w:i/>
          <w:color w:val="FF0000"/>
          <w:sz w:val="24"/>
          <w:szCs w:val="24"/>
        </w:rPr>
        <w:t xml:space="preserve"> </w:t>
      </w:r>
      <w:r w:rsidRPr="0064374B">
        <w:rPr>
          <w:rFonts w:ascii="Times New Roman" w:hAnsi="Times New Roman"/>
          <w:b/>
          <w:i/>
          <w:color w:val="FF0000"/>
          <w:sz w:val="24"/>
          <w:szCs w:val="24"/>
        </w:rPr>
        <w:t>детский сад № 1 «Солнышко»</w:t>
      </w:r>
      <w:r w:rsidR="0064374B" w:rsidRPr="0064374B">
        <w:rPr>
          <w:rFonts w:ascii="Times New Roman" w:hAnsi="Times New Roman"/>
          <w:b/>
          <w:i/>
          <w:color w:val="FF0000"/>
          <w:sz w:val="24"/>
          <w:szCs w:val="24"/>
        </w:rPr>
        <w:t xml:space="preserve"> отделение №3</w:t>
      </w:r>
    </w:p>
    <w:p w:rsidR="00801349" w:rsidRPr="0064374B" w:rsidRDefault="00801349" w:rsidP="0064374B">
      <w:pPr>
        <w:pStyle w:val="ac"/>
        <w:ind w:hanging="567"/>
        <w:jc w:val="both"/>
        <w:rPr>
          <w:rFonts w:ascii="Times New Roman" w:hAnsi="Times New Roman"/>
          <w:b/>
          <w:sz w:val="24"/>
          <w:szCs w:val="24"/>
        </w:rPr>
      </w:pPr>
    </w:p>
    <w:p w:rsidR="00801349" w:rsidRPr="0064374B" w:rsidRDefault="00801349" w:rsidP="0064374B">
      <w:pPr>
        <w:pStyle w:val="ac"/>
        <w:ind w:hanging="567"/>
        <w:jc w:val="both"/>
        <w:rPr>
          <w:rFonts w:ascii="Times New Roman" w:hAnsi="Times New Roman"/>
          <w:color w:val="FF0000"/>
          <w:sz w:val="24"/>
          <w:szCs w:val="24"/>
        </w:rPr>
      </w:pPr>
      <w:r w:rsidRPr="0064374B">
        <w:rPr>
          <w:rFonts w:ascii="Times New Roman" w:hAnsi="Times New Roman"/>
          <w:sz w:val="24"/>
          <w:szCs w:val="24"/>
        </w:rPr>
        <w:t xml:space="preserve">Тип ДОУ </w:t>
      </w:r>
      <w:r w:rsidR="00F64908" w:rsidRPr="0064374B">
        <w:rPr>
          <w:rFonts w:ascii="Times New Roman" w:hAnsi="Times New Roman"/>
          <w:b/>
          <w:i/>
          <w:color w:val="FF0000"/>
          <w:sz w:val="24"/>
          <w:szCs w:val="24"/>
        </w:rPr>
        <w:t>дошкольное образовательное учреждение</w:t>
      </w:r>
    </w:p>
    <w:p w:rsidR="00F64908" w:rsidRPr="0064374B" w:rsidRDefault="00801349" w:rsidP="0064374B">
      <w:pPr>
        <w:pStyle w:val="ac"/>
        <w:ind w:hanging="567"/>
        <w:jc w:val="both"/>
        <w:rPr>
          <w:rFonts w:ascii="Times New Roman" w:hAnsi="Times New Roman"/>
          <w:b/>
          <w:i/>
          <w:color w:val="FF0000"/>
          <w:sz w:val="24"/>
          <w:szCs w:val="24"/>
        </w:rPr>
      </w:pPr>
      <w:r w:rsidRPr="0064374B">
        <w:rPr>
          <w:rFonts w:ascii="Times New Roman" w:hAnsi="Times New Roman"/>
          <w:sz w:val="24"/>
          <w:szCs w:val="24"/>
        </w:rPr>
        <w:t xml:space="preserve">Юридический адрес ДОУ: </w:t>
      </w:r>
      <w:r w:rsidR="00F64908" w:rsidRPr="0064374B">
        <w:rPr>
          <w:rFonts w:ascii="Times New Roman" w:hAnsi="Times New Roman"/>
          <w:b/>
          <w:i/>
          <w:color w:val="FF0000"/>
          <w:sz w:val="24"/>
          <w:szCs w:val="24"/>
        </w:rPr>
        <w:t xml:space="preserve">303420, Орловская область, </w:t>
      </w:r>
      <w:proofErr w:type="spellStart"/>
      <w:r w:rsidR="00F64908" w:rsidRPr="0064374B">
        <w:rPr>
          <w:rFonts w:ascii="Times New Roman" w:hAnsi="Times New Roman"/>
          <w:b/>
          <w:i/>
          <w:color w:val="FF0000"/>
          <w:sz w:val="24"/>
          <w:szCs w:val="24"/>
        </w:rPr>
        <w:t>Колпнянский</w:t>
      </w:r>
      <w:proofErr w:type="spellEnd"/>
      <w:r w:rsidR="00F64908" w:rsidRPr="0064374B">
        <w:rPr>
          <w:rFonts w:ascii="Times New Roman" w:hAnsi="Times New Roman"/>
          <w:b/>
          <w:i/>
          <w:color w:val="FF0000"/>
          <w:sz w:val="24"/>
          <w:szCs w:val="24"/>
        </w:rPr>
        <w:t xml:space="preserve"> район, д. </w:t>
      </w:r>
      <w:proofErr w:type="spellStart"/>
      <w:r w:rsidR="00F64908" w:rsidRPr="0064374B">
        <w:rPr>
          <w:rFonts w:ascii="Times New Roman" w:hAnsi="Times New Roman"/>
          <w:b/>
          <w:i/>
          <w:color w:val="FF0000"/>
          <w:sz w:val="24"/>
          <w:szCs w:val="24"/>
        </w:rPr>
        <w:t>Клевцово</w:t>
      </w:r>
      <w:proofErr w:type="spellEnd"/>
      <w:r w:rsidR="00F64908" w:rsidRPr="0064374B">
        <w:rPr>
          <w:rFonts w:ascii="Times New Roman" w:hAnsi="Times New Roman"/>
          <w:b/>
          <w:i/>
          <w:color w:val="FF0000"/>
          <w:sz w:val="24"/>
          <w:szCs w:val="24"/>
        </w:rPr>
        <w:t xml:space="preserve">, д. 5 </w:t>
      </w:r>
    </w:p>
    <w:p w:rsidR="00F64908" w:rsidRPr="0064374B" w:rsidRDefault="00801349" w:rsidP="0064374B">
      <w:pPr>
        <w:pStyle w:val="ac"/>
        <w:ind w:hanging="567"/>
        <w:jc w:val="both"/>
        <w:rPr>
          <w:rFonts w:ascii="Times New Roman" w:hAnsi="Times New Roman"/>
          <w:i/>
          <w:color w:val="FF0000"/>
          <w:sz w:val="24"/>
          <w:szCs w:val="24"/>
        </w:rPr>
      </w:pPr>
      <w:r w:rsidRPr="0064374B">
        <w:rPr>
          <w:rFonts w:ascii="Times New Roman" w:hAnsi="Times New Roman"/>
          <w:sz w:val="24"/>
          <w:szCs w:val="24"/>
        </w:rPr>
        <w:t xml:space="preserve">Фактический адрес ДОУ: </w:t>
      </w:r>
      <w:r w:rsidR="00F64908" w:rsidRPr="0064374B">
        <w:rPr>
          <w:rFonts w:ascii="Times New Roman" w:hAnsi="Times New Roman"/>
          <w:b/>
          <w:i/>
          <w:color w:val="FF0000"/>
          <w:sz w:val="24"/>
          <w:szCs w:val="24"/>
        </w:rPr>
        <w:t xml:space="preserve">303420, Орловская область, </w:t>
      </w:r>
      <w:proofErr w:type="spellStart"/>
      <w:r w:rsidR="00F64908" w:rsidRPr="0064374B">
        <w:rPr>
          <w:rFonts w:ascii="Times New Roman" w:hAnsi="Times New Roman"/>
          <w:b/>
          <w:i/>
          <w:color w:val="FF0000"/>
          <w:sz w:val="24"/>
          <w:szCs w:val="24"/>
        </w:rPr>
        <w:t>Колпнянский</w:t>
      </w:r>
      <w:proofErr w:type="spellEnd"/>
      <w:r w:rsidR="00F64908" w:rsidRPr="0064374B">
        <w:rPr>
          <w:rFonts w:ascii="Times New Roman" w:hAnsi="Times New Roman"/>
          <w:b/>
          <w:i/>
          <w:color w:val="FF0000"/>
          <w:sz w:val="24"/>
          <w:szCs w:val="24"/>
        </w:rPr>
        <w:t xml:space="preserve"> район, д. </w:t>
      </w:r>
      <w:proofErr w:type="spellStart"/>
      <w:r w:rsidR="00F64908" w:rsidRPr="0064374B">
        <w:rPr>
          <w:rFonts w:ascii="Times New Roman" w:hAnsi="Times New Roman"/>
          <w:b/>
          <w:i/>
          <w:color w:val="FF0000"/>
          <w:sz w:val="24"/>
          <w:szCs w:val="24"/>
        </w:rPr>
        <w:t>Клевцово</w:t>
      </w:r>
      <w:proofErr w:type="spellEnd"/>
      <w:r w:rsidR="00F64908" w:rsidRPr="0064374B">
        <w:rPr>
          <w:rFonts w:ascii="Times New Roman" w:hAnsi="Times New Roman"/>
          <w:b/>
          <w:i/>
          <w:color w:val="FF0000"/>
          <w:sz w:val="24"/>
          <w:szCs w:val="24"/>
        </w:rPr>
        <w:t>, д. 5</w:t>
      </w:r>
      <w:r w:rsidR="00F64908" w:rsidRPr="0064374B">
        <w:rPr>
          <w:rFonts w:ascii="Times New Roman" w:hAnsi="Times New Roman"/>
          <w:i/>
          <w:color w:val="FF0000"/>
          <w:sz w:val="24"/>
          <w:szCs w:val="24"/>
        </w:rPr>
        <w:t xml:space="preserve"> </w:t>
      </w:r>
    </w:p>
    <w:p w:rsidR="00801349" w:rsidRPr="0064374B" w:rsidRDefault="00801349" w:rsidP="0064374B">
      <w:pPr>
        <w:pStyle w:val="ac"/>
        <w:ind w:hanging="567"/>
        <w:jc w:val="both"/>
        <w:rPr>
          <w:rFonts w:ascii="Times New Roman" w:hAnsi="Times New Roman"/>
          <w:sz w:val="24"/>
          <w:szCs w:val="24"/>
        </w:rPr>
      </w:pP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Руководители ДОУ:</w:t>
      </w:r>
    </w:p>
    <w:p w:rsidR="00801349" w:rsidRPr="005A13D8" w:rsidRDefault="005A13D8" w:rsidP="0064374B">
      <w:pPr>
        <w:pStyle w:val="ac"/>
        <w:ind w:hanging="567"/>
        <w:jc w:val="both"/>
        <w:rPr>
          <w:rFonts w:ascii="Times New Roman" w:hAnsi="Times New Roman"/>
          <w:i/>
          <w:color w:val="FF0000"/>
          <w:sz w:val="24"/>
          <w:szCs w:val="24"/>
        </w:rPr>
      </w:pPr>
      <w:r>
        <w:rPr>
          <w:rFonts w:ascii="Times New Roman" w:hAnsi="Times New Roman"/>
          <w:sz w:val="24"/>
          <w:szCs w:val="24"/>
        </w:rPr>
        <w:t xml:space="preserve">И.О. заведующего </w:t>
      </w:r>
      <w:r w:rsidR="00F64908" w:rsidRPr="0064374B">
        <w:rPr>
          <w:rFonts w:ascii="Times New Roman" w:hAnsi="Times New Roman"/>
          <w:sz w:val="24"/>
          <w:szCs w:val="24"/>
        </w:rPr>
        <w:t xml:space="preserve">  </w:t>
      </w:r>
      <w:r>
        <w:rPr>
          <w:rFonts w:ascii="Times New Roman" w:hAnsi="Times New Roman"/>
          <w:sz w:val="24"/>
          <w:szCs w:val="24"/>
        </w:rPr>
        <w:t xml:space="preserve">       </w:t>
      </w:r>
      <w:proofErr w:type="spellStart"/>
      <w:r w:rsidRPr="005A13D8">
        <w:rPr>
          <w:rFonts w:ascii="Times New Roman" w:hAnsi="Times New Roman"/>
          <w:b/>
          <w:i/>
          <w:color w:val="FF0000"/>
          <w:sz w:val="24"/>
          <w:szCs w:val="24"/>
        </w:rPr>
        <w:t>Пиляева</w:t>
      </w:r>
      <w:proofErr w:type="spellEnd"/>
      <w:r w:rsidRPr="005A13D8">
        <w:rPr>
          <w:rFonts w:ascii="Times New Roman" w:hAnsi="Times New Roman"/>
          <w:b/>
          <w:i/>
          <w:color w:val="FF0000"/>
          <w:sz w:val="24"/>
          <w:szCs w:val="24"/>
        </w:rPr>
        <w:t xml:space="preserve"> Ольга Васильевна</w:t>
      </w: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Старший воспитатель</w:t>
      </w:r>
      <w:r w:rsidR="00F64908" w:rsidRPr="0064374B">
        <w:rPr>
          <w:rFonts w:ascii="Times New Roman" w:hAnsi="Times New Roman"/>
          <w:sz w:val="24"/>
          <w:szCs w:val="24"/>
        </w:rPr>
        <w:t xml:space="preserve">    </w:t>
      </w:r>
      <w:proofErr w:type="spellStart"/>
      <w:r w:rsidR="00F64908" w:rsidRPr="0064374B">
        <w:rPr>
          <w:rFonts w:ascii="Times New Roman" w:hAnsi="Times New Roman"/>
          <w:b/>
          <w:i/>
          <w:color w:val="FF0000"/>
          <w:sz w:val="24"/>
          <w:szCs w:val="24"/>
        </w:rPr>
        <w:t>Грекова</w:t>
      </w:r>
      <w:proofErr w:type="spellEnd"/>
      <w:r w:rsidR="00F64908" w:rsidRPr="0064374B">
        <w:rPr>
          <w:rFonts w:ascii="Times New Roman" w:hAnsi="Times New Roman"/>
          <w:b/>
          <w:i/>
          <w:color w:val="FF0000"/>
          <w:sz w:val="24"/>
          <w:szCs w:val="24"/>
        </w:rPr>
        <w:t xml:space="preserve"> Елена Вячеславовна</w:t>
      </w:r>
    </w:p>
    <w:p w:rsidR="00801349" w:rsidRPr="0064374B" w:rsidRDefault="00801349" w:rsidP="0064374B">
      <w:pPr>
        <w:pStyle w:val="ac"/>
        <w:ind w:hanging="567"/>
        <w:jc w:val="both"/>
        <w:rPr>
          <w:rFonts w:ascii="Times New Roman" w:hAnsi="Times New Roman"/>
          <w:color w:val="C00000"/>
          <w:sz w:val="24"/>
          <w:szCs w:val="24"/>
        </w:rPr>
      </w:pPr>
      <w:r w:rsidRPr="0064374B">
        <w:rPr>
          <w:rFonts w:ascii="Times New Roman" w:hAnsi="Times New Roman"/>
          <w:color w:val="C00000"/>
          <w:sz w:val="24"/>
          <w:szCs w:val="24"/>
        </w:rPr>
        <w:tab/>
      </w: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 xml:space="preserve">Ответственные работники </w:t>
      </w:r>
    </w:p>
    <w:p w:rsidR="00801349" w:rsidRPr="0064374B" w:rsidRDefault="00801349" w:rsidP="0064374B">
      <w:pPr>
        <w:pStyle w:val="ac"/>
        <w:ind w:hanging="567"/>
        <w:jc w:val="both"/>
        <w:rPr>
          <w:rFonts w:ascii="Times New Roman" w:hAnsi="Times New Roman"/>
          <w:sz w:val="24"/>
          <w:szCs w:val="24"/>
          <w:u w:val="single"/>
        </w:rPr>
      </w:pPr>
      <w:r w:rsidRPr="0064374B">
        <w:rPr>
          <w:rFonts w:ascii="Times New Roman" w:hAnsi="Times New Roman"/>
          <w:sz w:val="24"/>
          <w:szCs w:val="24"/>
        </w:rPr>
        <w:t xml:space="preserve">муниципального органа </w:t>
      </w:r>
      <w:r w:rsidRPr="0064374B">
        <w:rPr>
          <w:rFonts w:ascii="Times New Roman" w:hAnsi="Times New Roman"/>
          <w:sz w:val="24"/>
          <w:szCs w:val="24"/>
          <w:u w:val="single"/>
        </w:rPr>
        <w:t xml:space="preserve"> </w:t>
      </w:r>
    </w:p>
    <w:p w:rsidR="00F64908" w:rsidRPr="0064374B" w:rsidRDefault="00801349" w:rsidP="0064374B">
      <w:pPr>
        <w:pStyle w:val="ac"/>
        <w:ind w:hanging="567"/>
        <w:jc w:val="right"/>
        <w:rPr>
          <w:rFonts w:ascii="Times New Roman" w:hAnsi="Times New Roman"/>
          <w:b/>
          <w:i/>
          <w:sz w:val="24"/>
          <w:szCs w:val="24"/>
        </w:rPr>
      </w:pPr>
      <w:r w:rsidRPr="0064374B">
        <w:rPr>
          <w:rFonts w:ascii="Times New Roman" w:hAnsi="Times New Roman"/>
          <w:sz w:val="24"/>
          <w:szCs w:val="24"/>
        </w:rPr>
        <w:t xml:space="preserve">образования     </w:t>
      </w:r>
      <w:r w:rsidR="005A13D8">
        <w:rPr>
          <w:rFonts w:ascii="Times New Roman" w:hAnsi="Times New Roman"/>
          <w:b/>
          <w:i/>
          <w:color w:val="FF0000"/>
          <w:sz w:val="24"/>
          <w:szCs w:val="24"/>
        </w:rPr>
        <w:t>Серегина Наталья Владимировна</w:t>
      </w:r>
      <w:r w:rsidR="00F64908" w:rsidRPr="0064374B">
        <w:rPr>
          <w:rFonts w:ascii="Times New Roman" w:hAnsi="Times New Roman"/>
          <w:b/>
          <w:i/>
          <w:sz w:val="24"/>
          <w:szCs w:val="24"/>
        </w:rPr>
        <w:t xml:space="preserve">  -  главный специалист отдела общего и профессионального образования администрации </w:t>
      </w:r>
      <w:proofErr w:type="spellStart"/>
      <w:r w:rsidR="00F64908" w:rsidRPr="0064374B">
        <w:rPr>
          <w:rFonts w:ascii="Times New Roman" w:hAnsi="Times New Roman"/>
          <w:b/>
          <w:i/>
          <w:sz w:val="24"/>
          <w:szCs w:val="24"/>
        </w:rPr>
        <w:t>Колпнянского</w:t>
      </w:r>
      <w:proofErr w:type="spellEnd"/>
      <w:r w:rsidR="00F64908" w:rsidRPr="0064374B">
        <w:rPr>
          <w:rFonts w:ascii="Times New Roman" w:hAnsi="Times New Roman"/>
          <w:b/>
          <w:i/>
          <w:sz w:val="24"/>
          <w:szCs w:val="24"/>
        </w:rPr>
        <w:t xml:space="preserve"> района Орловской области</w:t>
      </w:r>
      <w:r w:rsidR="00F64908" w:rsidRPr="0064374B">
        <w:rPr>
          <w:rFonts w:ascii="Times New Roman" w:hAnsi="Times New Roman"/>
          <w:i/>
          <w:sz w:val="24"/>
          <w:szCs w:val="24"/>
          <w:u w:val="single"/>
        </w:rPr>
        <w:t xml:space="preserve"> </w:t>
      </w:r>
      <w:r w:rsidR="00F64908" w:rsidRPr="0064374B">
        <w:rPr>
          <w:rFonts w:ascii="Times New Roman" w:hAnsi="Times New Roman"/>
          <w:b/>
          <w:i/>
          <w:sz w:val="24"/>
          <w:szCs w:val="24"/>
        </w:rPr>
        <w:t>(48674) 2-17-31</w:t>
      </w:r>
    </w:p>
    <w:p w:rsidR="00801349" w:rsidRPr="0064374B" w:rsidRDefault="00801349" w:rsidP="0064374B">
      <w:pPr>
        <w:pStyle w:val="ac"/>
        <w:ind w:hanging="567"/>
        <w:jc w:val="both"/>
        <w:rPr>
          <w:rFonts w:ascii="Times New Roman" w:hAnsi="Times New Roman"/>
          <w:sz w:val="24"/>
          <w:szCs w:val="24"/>
          <w:u w:val="single"/>
        </w:rPr>
      </w:pPr>
      <w:r w:rsidRPr="0064374B">
        <w:rPr>
          <w:rFonts w:ascii="Times New Roman" w:hAnsi="Times New Roman"/>
          <w:sz w:val="24"/>
          <w:szCs w:val="24"/>
        </w:rPr>
        <w:t>Ответственные от</w:t>
      </w:r>
    </w:p>
    <w:p w:rsidR="0064374B" w:rsidRPr="0064374B" w:rsidRDefault="00801349" w:rsidP="0064374B">
      <w:pPr>
        <w:pStyle w:val="ac"/>
        <w:ind w:hanging="567"/>
        <w:jc w:val="right"/>
        <w:rPr>
          <w:rFonts w:ascii="Times New Roman" w:hAnsi="Times New Roman"/>
          <w:b/>
          <w:i/>
          <w:sz w:val="24"/>
          <w:szCs w:val="24"/>
        </w:rPr>
      </w:pPr>
      <w:r w:rsidRPr="0064374B">
        <w:rPr>
          <w:rFonts w:ascii="Times New Roman" w:hAnsi="Times New Roman"/>
          <w:sz w:val="24"/>
          <w:szCs w:val="24"/>
        </w:rPr>
        <w:t xml:space="preserve">Госавтоинспекции                        </w:t>
      </w:r>
      <w:r w:rsidR="00F64908" w:rsidRPr="0064374B">
        <w:rPr>
          <w:rFonts w:ascii="Times New Roman" w:hAnsi="Times New Roman"/>
          <w:b/>
          <w:i/>
          <w:color w:val="FF0000"/>
          <w:sz w:val="24"/>
          <w:szCs w:val="24"/>
        </w:rPr>
        <w:t>Сергеев А.А. (89208223240)</w:t>
      </w:r>
      <w:r w:rsidR="00F64908" w:rsidRPr="0064374B">
        <w:rPr>
          <w:rFonts w:ascii="Times New Roman" w:hAnsi="Times New Roman"/>
          <w:b/>
          <w:i/>
          <w:sz w:val="24"/>
          <w:szCs w:val="24"/>
        </w:rPr>
        <w:t xml:space="preserve"> -  Начальник ОГИБДД  ОМВД России по </w:t>
      </w:r>
      <w:proofErr w:type="spellStart"/>
      <w:r w:rsidR="00F64908" w:rsidRPr="0064374B">
        <w:rPr>
          <w:rFonts w:ascii="Times New Roman" w:hAnsi="Times New Roman"/>
          <w:b/>
          <w:i/>
          <w:sz w:val="24"/>
          <w:szCs w:val="24"/>
        </w:rPr>
        <w:t>Колпнянскому</w:t>
      </w:r>
      <w:proofErr w:type="spellEnd"/>
      <w:r w:rsidR="00F64908" w:rsidRPr="0064374B">
        <w:rPr>
          <w:rFonts w:ascii="Times New Roman" w:hAnsi="Times New Roman"/>
          <w:b/>
          <w:i/>
          <w:sz w:val="24"/>
          <w:szCs w:val="24"/>
        </w:rPr>
        <w:t xml:space="preserve"> району майор полиции </w:t>
      </w:r>
    </w:p>
    <w:p w:rsidR="00F64908" w:rsidRPr="0064374B" w:rsidRDefault="00F64908" w:rsidP="0064374B">
      <w:pPr>
        <w:pStyle w:val="ac"/>
        <w:ind w:hanging="567"/>
        <w:jc w:val="right"/>
        <w:rPr>
          <w:rFonts w:ascii="Times New Roman" w:hAnsi="Times New Roman"/>
          <w:b/>
          <w:i/>
          <w:sz w:val="24"/>
          <w:szCs w:val="24"/>
        </w:rPr>
      </w:pPr>
      <w:r w:rsidRPr="0064374B">
        <w:rPr>
          <w:rFonts w:ascii="Times New Roman" w:hAnsi="Times New Roman"/>
          <w:b/>
          <w:i/>
          <w:sz w:val="24"/>
          <w:szCs w:val="24"/>
        </w:rPr>
        <w:t xml:space="preserve"> </w:t>
      </w:r>
    </w:p>
    <w:p w:rsidR="00F64908" w:rsidRPr="0064374B" w:rsidRDefault="00F64908" w:rsidP="0064374B">
      <w:pPr>
        <w:pStyle w:val="ac"/>
        <w:ind w:hanging="567"/>
        <w:jc w:val="right"/>
        <w:rPr>
          <w:rFonts w:ascii="Times New Roman" w:hAnsi="Times New Roman"/>
          <w:b/>
          <w:i/>
          <w:sz w:val="24"/>
          <w:szCs w:val="24"/>
        </w:rPr>
      </w:pPr>
      <w:r w:rsidRPr="0064374B">
        <w:rPr>
          <w:rFonts w:ascii="Times New Roman" w:hAnsi="Times New Roman"/>
          <w:b/>
          <w:i/>
          <w:color w:val="FF0000"/>
          <w:sz w:val="24"/>
          <w:szCs w:val="24"/>
        </w:rPr>
        <w:t>Ефремов А.А. (89030293655)</w:t>
      </w:r>
      <w:r w:rsidRPr="0064374B">
        <w:rPr>
          <w:rFonts w:ascii="Times New Roman" w:hAnsi="Times New Roman"/>
          <w:b/>
          <w:i/>
          <w:sz w:val="24"/>
          <w:szCs w:val="24"/>
        </w:rPr>
        <w:tab/>
        <w:t xml:space="preserve"> - инспектор по пропаганде безопасности дорожного движения ОГИБДД  ОМВД России по </w:t>
      </w:r>
      <w:proofErr w:type="spellStart"/>
      <w:r w:rsidRPr="0064374B">
        <w:rPr>
          <w:rFonts w:ascii="Times New Roman" w:hAnsi="Times New Roman"/>
          <w:b/>
          <w:i/>
          <w:sz w:val="24"/>
          <w:szCs w:val="24"/>
        </w:rPr>
        <w:t>Колпнянскому</w:t>
      </w:r>
      <w:proofErr w:type="spellEnd"/>
      <w:r w:rsidRPr="0064374B">
        <w:rPr>
          <w:rFonts w:ascii="Times New Roman" w:hAnsi="Times New Roman"/>
          <w:b/>
          <w:i/>
          <w:sz w:val="24"/>
          <w:szCs w:val="24"/>
        </w:rPr>
        <w:t xml:space="preserve"> району капитан  полиции </w:t>
      </w:r>
    </w:p>
    <w:p w:rsidR="00F64908" w:rsidRPr="0064374B" w:rsidRDefault="00F64908" w:rsidP="0064374B">
      <w:pPr>
        <w:pStyle w:val="ac"/>
        <w:ind w:hanging="567"/>
        <w:jc w:val="both"/>
        <w:rPr>
          <w:rFonts w:ascii="Times New Roman" w:hAnsi="Times New Roman"/>
          <w:i/>
          <w:sz w:val="24"/>
          <w:szCs w:val="24"/>
        </w:rPr>
      </w:pP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 xml:space="preserve">Ответственные работники </w:t>
      </w:r>
    </w:p>
    <w:p w:rsidR="00801349" w:rsidRPr="0064374B" w:rsidRDefault="00801349" w:rsidP="0064374B">
      <w:pPr>
        <w:pStyle w:val="ac"/>
        <w:ind w:hanging="567"/>
        <w:jc w:val="both"/>
        <w:rPr>
          <w:rFonts w:ascii="Times New Roman" w:hAnsi="Times New Roman"/>
          <w:sz w:val="24"/>
          <w:szCs w:val="24"/>
          <w:u w:val="single"/>
        </w:rPr>
      </w:pPr>
      <w:r w:rsidRPr="0064374B">
        <w:rPr>
          <w:rFonts w:ascii="Times New Roman" w:hAnsi="Times New Roman"/>
          <w:sz w:val="24"/>
          <w:szCs w:val="24"/>
        </w:rPr>
        <w:t>за мероприятия по профилактике</w:t>
      </w:r>
    </w:p>
    <w:p w:rsidR="00F64908" w:rsidRPr="0064374B" w:rsidRDefault="00801349" w:rsidP="0064374B">
      <w:pPr>
        <w:pStyle w:val="ac"/>
        <w:ind w:hanging="567"/>
        <w:jc w:val="both"/>
        <w:rPr>
          <w:rFonts w:ascii="Times New Roman" w:hAnsi="Times New Roman"/>
          <w:b/>
          <w:i/>
          <w:sz w:val="24"/>
          <w:szCs w:val="24"/>
        </w:rPr>
      </w:pPr>
      <w:r w:rsidRPr="0064374B">
        <w:rPr>
          <w:rFonts w:ascii="Times New Roman" w:hAnsi="Times New Roman"/>
          <w:sz w:val="24"/>
          <w:szCs w:val="24"/>
        </w:rPr>
        <w:t xml:space="preserve">детского травматизма            </w:t>
      </w:r>
      <w:proofErr w:type="spellStart"/>
      <w:r w:rsidR="00F64908" w:rsidRPr="0064374B">
        <w:rPr>
          <w:rFonts w:ascii="Times New Roman" w:hAnsi="Times New Roman"/>
          <w:b/>
          <w:i/>
          <w:color w:val="FF0000"/>
          <w:sz w:val="24"/>
          <w:szCs w:val="24"/>
        </w:rPr>
        <w:t>Б</w:t>
      </w:r>
      <w:r w:rsidR="0064374B" w:rsidRPr="0064374B">
        <w:rPr>
          <w:rFonts w:ascii="Times New Roman" w:hAnsi="Times New Roman"/>
          <w:b/>
          <w:i/>
          <w:color w:val="FF0000"/>
          <w:sz w:val="24"/>
          <w:szCs w:val="24"/>
        </w:rPr>
        <w:t>оева</w:t>
      </w:r>
      <w:proofErr w:type="spellEnd"/>
      <w:r w:rsidR="00F64908" w:rsidRPr="0064374B">
        <w:rPr>
          <w:rFonts w:ascii="Times New Roman" w:hAnsi="Times New Roman"/>
          <w:b/>
          <w:i/>
          <w:color w:val="FF0000"/>
          <w:sz w:val="24"/>
          <w:szCs w:val="24"/>
        </w:rPr>
        <w:t xml:space="preserve">  </w:t>
      </w:r>
      <w:r w:rsidR="0064374B" w:rsidRPr="0064374B">
        <w:rPr>
          <w:rFonts w:ascii="Times New Roman" w:hAnsi="Times New Roman"/>
          <w:b/>
          <w:i/>
          <w:color w:val="FF0000"/>
          <w:sz w:val="24"/>
          <w:szCs w:val="24"/>
        </w:rPr>
        <w:t>Татьяна Александровна</w:t>
      </w:r>
      <w:r w:rsidR="00F64908" w:rsidRPr="0064374B">
        <w:rPr>
          <w:rFonts w:ascii="Times New Roman" w:hAnsi="Times New Roman"/>
          <w:sz w:val="24"/>
          <w:szCs w:val="24"/>
        </w:rPr>
        <w:t xml:space="preserve"> – </w:t>
      </w:r>
      <w:r w:rsidR="00F64908" w:rsidRPr="0064374B">
        <w:rPr>
          <w:rFonts w:ascii="Times New Roman" w:hAnsi="Times New Roman"/>
          <w:b/>
          <w:i/>
          <w:sz w:val="24"/>
          <w:szCs w:val="24"/>
        </w:rPr>
        <w:t xml:space="preserve">воспитатель </w:t>
      </w: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ab/>
        <w:t xml:space="preserve"> </w:t>
      </w: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 xml:space="preserve">Руководитель или ответственный </w:t>
      </w: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 xml:space="preserve">работник </w:t>
      </w:r>
      <w:proofErr w:type="gramStart"/>
      <w:r w:rsidRPr="0064374B">
        <w:rPr>
          <w:rFonts w:ascii="Times New Roman" w:hAnsi="Times New Roman"/>
          <w:sz w:val="24"/>
          <w:szCs w:val="24"/>
        </w:rPr>
        <w:t>дорожно-эксплуатационной</w:t>
      </w:r>
      <w:proofErr w:type="gramEnd"/>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организации, осуществляющей</w:t>
      </w:r>
    </w:p>
    <w:p w:rsidR="002D3D4D" w:rsidRPr="0064374B" w:rsidRDefault="00801349" w:rsidP="002D3D4D">
      <w:pPr>
        <w:pStyle w:val="ac"/>
        <w:ind w:hanging="567"/>
        <w:jc w:val="right"/>
        <w:rPr>
          <w:rFonts w:ascii="Times New Roman" w:hAnsi="Times New Roman"/>
          <w:b/>
          <w:i/>
          <w:sz w:val="24"/>
          <w:szCs w:val="24"/>
        </w:rPr>
      </w:pPr>
      <w:r w:rsidRPr="0064374B">
        <w:rPr>
          <w:rFonts w:ascii="Times New Roman" w:hAnsi="Times New Roman"/>
          <w:sz w:val="24"/>
          <w:szCs w:val="24"/>
        </w:rPr>
        <w:t>содержание УДС</w:t>
      </w:r>
      <w:r w:rsidRPr="0064374B">
        <w:rPr>
          <w:rStyle w:val="af"/>
          <w:rFonts w:ascii="Times New Roman" w:hAnsi="Times New Roman"/>
          <w:sz w:val="24"/>
          <w:szCs w:val="24"/>
        </w:rPr>
        <w:footnoteReference w:customMarkFollows="1" w:id="1"/>
        <w:sym w:font="Symbol" w:char="F02A"/>
      </w:r>
      <w:r w:rsidR="002D3D4D">
        <w:rPr>
          <w:rFonts w:ascii="Times New Roman" w:hAnsi="Times New Roman"/>
          <w:sz w:val="24"/>
          <w:szCs w:val="24"/>
        </w:rPr>
        <w:t xml:space="preserve">                         </w:t>
      </w:r>
      <w:r w:rsidR="002D3D4D">
        <w:rPr>
          <w:rFonts w:ascii="Times New Roman" w:hAnsi="Times New Roman"/>
          <w:b/>
          <w:i/>
          <w:color w:val="FF0000"/>
          <w:sz w:val="24"/>
          <w:szCs w:val="24"/>
        </w:rPr>
        <w:t>Малыгин И. В</w:t>
      </w:r>
      <w:r w:rsidR="00AC219D">
        <w:rPr>
          <w:rFonts w:ascii="Times New Roman" w:hAnsi="Times New Roman"/>
          <w:b/>
          <w:i/>
          <w:color w:val="FF0000"/>
          <w:sz w:val="24"/>
          <w:szCs w:val="24"/>
        </w:rPr>
        <w:t xml:space="preserve">. </w:t>
      </w:r>
      <w:r w:rsidR="002D3D4D" w:rsidRPr="0064374B">
        <w:rPr>
          <w:rFonts w:ascii="Times New Roman" w:hAnsi="Times New Roman"/>
          <w:b/>
          <w:i/>
          <w:sz w:val="24"/>
          <w:szCs w:val="24"/>
        </w:rPr>
        <w:tab/>
        <w:t xml:space="preserve"> - </w:t>
      </w:r>
      <w:r w:rsidR="002D3D4D">
        <w:rPr>
          <w:rFonts w:ascii="Times New Roman" w:hAnsi="Times New Roman"/>
          <w:b/>
          <w:i/>
          <w:sz w:val="24"/>
          <w:szCs w:val="24"/>
        </w:rPr>
        <w:t>начальник ДУ ГУП ОО «дорожной службы»</w:t>
      </w:r>
      <w:r w:rsidR="002D3D4D" w:rsidRPr="0064374B">
        <w:rPr>
          <w:rFonts w:ascii="Times New Roman" w:hAnsi="Times New Roman"/>
          <w:b/>
          <w:i/>
          <w:sz w:val="24"/>
          <w:szCs w:val="24"/>
        </w:rPr>
        <w:t xml:space="preserve"> </w:t>
      </w: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 xml:space="preserve">Руководитель или ответственный </w:t>
      </w: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 xml:space="preserve">работник </w:t>
      </w:r>
      <w:proofErr w:type="gramStart"/>
      <w:r w:rsidRPr="0064374B">
        <w:rPr>
          <w:rFonts w:ascii="Times New Roman" w:hAnsi="Times New Roman"/>
          <w:sz w:val="24"/>
          <w:szCs w:val="24"/>
        </w:rPr>
        <w:t>дорожно-эксплуатационной</w:t>
      </w:r>
      <w:proofErr w:type="gramEnd"/>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организации, осуществляющей</w:t>
      </w: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содержание ТСОДД</w:t>
      </w:r>
      <w:r w:rsidRPr="0064374B">
        <w:rPr>
          <w:rFonts w:ascii="Times New Roman" w:hAnsi="Times New Roman"/>
          <w:sz w:val="24"/>
          <w:szCs w:val="24"/>
          <w:vertAlign w:val="superscript"/>
        </w:rPr>
        <w:t>*</w:t>
      </w:r>
      <w:r w:rsidRPr="0064374B">
        <w:rPr>
          <w:rFonts w:ascii="Times New Roman" w:hAnsi="Times New Roman"/>
          <w:sz w:val="24"/>
          <w:szCs w:val="24"/>
        </w:rPr>
        <w:t xml:space="preserve">                     _____________________  ______________</w:t>
      </w:r>
    </w:p>
    <w:p w:rsidR="00801349" w:rsidRPr="0064374B" w:rsidRDefault="00801349" w:rsidP="007F6120">
      <w:pPr>
        <w:pStyle w:val="ac"/>
        <w:ind w:hanging="567"/>
        <w:jc w:val="both"/>
        <w:rPr>
          <w:rFonts w:ascii="Times New Roman" w:hAnsi="Times New Roman"/>
          <w:sz w:val="24"/>
          <w:szCs w:val="24"/>
        </w:rPr>
      </w:pPr>
      <w:r w:rsidRPr="0064374B">
        <w:rPr>
          <w:rFonts w:ascii="Times New Roman" w:hAnsi="Times New Roman"/>
          <w:sz w:val="24"/>
          <w:szCs w:val="24"/>
        </w:rPr>
        <w:t xml:space="preserve">                                                                                                                                           (фамилия,  имя, отчество)                                        (телефон)</w:t>
      </w: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 xml:space="preserve">Количество воспитанников  </w:t>
      </w:r>
      <w:r w:rsidR="002D3D4D">
        <w:rPr>
          <w:rFonts w:ascii="Times New Roman" w:hAnsi="Times New Roman"/>
          <w:sz w:val="24"/>
          <w:szCs w:val="24"/>
        </w:rPr>
        <w:t xml:space="preserve">    </w:t>
      </w:r>
      <w:r w:rsidR="002D3D4D">
        <w:rPr>
          <w:rFonts w:ascii="Times New Roman" w:hAnsi="Times New Roman"/>
          <w:b/>
          <w:i/>
          <w:color w:val="FF0000"/>
          <w:sz w:val="24"/>
          <w:szCs w:val="24"/>
        </w:rPr>
        <w:t>14</w:t>
      </w:r>
      <w:r w:rsidR="00F64908" w:rsidRPr="007F6120">
        <w:rPr>
          <w:rFonts w:ascii="Times New Roman" w:hAnsi="Times New Roman"/>
          <w:b/>
          <w:i/>
          <w:color w:val="FF0000"/>
          <w:sz w:val="24"/>
          <w:szCs w:val="24"/>
        </w:rPr>
        <w:t xml:space="preserve"> человек</w:t>
      </w:r>
    </w:p>
    <w:p w:rsidR="0064374B" w:rsidRPr="0064374B" w:rsidRDefault="00801349" w:rsidP="0064374B">
      <w:pPr>
        <w:pStyle w:val="ac"/>
        <w:ind w:hanging="567"/>
        <w:jc w:val="both"/>
        <w:rPr>
          <w:rFonts w:ascii="Times New Roman" w:hAnsi="Times New Roman"/>
          <w:b/>
          <w:i/>
          <w:sz w:val="24"/>
          <w:szCs w:val="24"/>
        </w:rPr>
      </w:pPr>
      <w:r w:rsidRPr="0064374B">
        <w:rPr>
          <w:rFonts w:ascii="Times New Roman" w:hAnsi="Times New Roman"/>
          <w:sz w:val="24"/>
          <w:szCs w:val="24"/>
        </w:rPr>
        <w:t>Наличие уголка по БДД</w:t>
      </w:r>
      <w:r w:rsidR="0064374B" w:rsidRPr="0064374B">
        <w:rPr>
          <w:rFonts w:ascii="Times New Roman" w:hAnsi="Times New Roman"/>
          <w:sz w:val="24"/>
          <w:szCs w:val="24"/>
        </w:rPr>
        <w:t xml:space="preserve"> </w:t>
      </w:r>
      <w:r w:rsidR="002D3D4D">
        <w:rPr>
          <w:rFonts w:ascii="Times New Roman" w:hAnsi="Times New Roman"/>
          <w:sz w:val="24"/>
          <w:szCs w:val="24"/>
        </w:rPr>
        <w:t xml:space="preserve">     </w:t>
      </w:r>
      <w:r w:rsidR="002D3D4D">
        <w:rPr>
          <w:rFonts w:ascii="Times New Roman" w:hAnsi="Times New Roman"/>
          <w:b/>
          <w:i/>
          <w:color w:val="FF0000"/>
          <w:sz w:val="24"/>
          <w:szCs w:val="24"/>
        </w:rPr>
        <w:t>имее</w:t>
      </w:r>
      <w:r w:rsidR="0064374B" w:rsidRPr="007F6120">
        <w:rPr>
          <w:rFonts w:ascii="Times New Roman" w:hAnsi="Times New Roman"/>
          <w:b/>
          <w:i/>
          <w:color w:val="FF0000"/>
          <w:sz w:val="24"/>
          <w:szCs w:val="24"/>
        </w:rPr>
        <w:t>тся в группе</w:t>
      </w:r>
    </w:p>
    <w:p w:rsidR="00801349" w:rsidRPr="0064374B" w:rsidRDefault="00801349" w:rsidP="0064374B">
      <w:pPr>
        <w:pStyle w:val="ac"/>
        <w:ind w:hanging="567"/>
        <w:jc w:val="both"/>
        <w:rPr>
          <w:rFonts w:ascii="Times New Roman" w:hAnsi="Times New Roman"/>
          <w:i/>
          <w:sz w:val="24"/>
          <w:szCs w:val="24"/>
        </w:rPr>
      </w:pPr>
    </w:p>
    <w:p w:rsidR="00801349" w:rsidRPr="0064374B" w:rsidRDefault="00801349" w:rsidP="007F6120">
      <w:pPr>
        <w:pStyle w:val="ac"/>
        <w:ind w:hanging="567"/>
        <w:jc w:val="both"/>
        <w:rPr>
          <w:rFonts w:ascii="Times New Roman" w:hAnsi="Times New Roman"/>
          <w:sz w:val="24"/>
          <w:szCs w:val="24"/>
        </w:rPr>
      </w:pPr>
      <w:r w:rsidRPr="0064374B">
        <w:rPr>
          <w:rFonts w:ascii="Times New Roman" w:hAnsi="Times New Roman"/>
          <w:sz w:val="24"/>
          <w:szCs w:val="24"/>
        </w:rPr>
        <w:t xml:space="preserve">Наличие </w:t>
      </w:r>
      <w:proofErr w:type="spellStart"/>
      <w:r w:rsidRPr="0064374B">
        <w:rPr>
          <w:rFonts w:ascii="Times New Roman" w:hAnsi="Times New Roman"/>
          <w:sz w:val="24"/>
          <w:szCs w:val="24"/>
        </w:rPr>
        <w:t>автогородка</w:t>
      </w:r>
      <w:proofErr w:type="spellEnd"/>
      <w:r w:rsidRPr="0064374B">
        <w:rPr>
          <w:rFonts w:ascii="Times New Roman" w:hAnsi="Times New Roman"/>
          <w:sz w:val="24"/>
          <w:szCs w:val="24"/>
        </w:rPr>
        <w:t xml:space="preserve"> (площадки) </w:t>
      </w:r>
      <w:r w:rsidR="0064374B" w:rsidRPr="0064374B">
        <w:rPr>
          <w:rFonts w:ascii="Times New Roman" w:hAnsi="Times New Roman"/>
          <w:sz w:val="24"/>
          <w:szCs w:val="24"/>
        </w:rPr>
        <w:t xml:space="preserve"> </w:t>
      </w:r>
      <w:r w:rsidR="0064374B" w:rsidRPr="007F6120">
        <w:rPr>
          <w:rFonts w:ascii="Times New Roman" w:hAnsi="Times New Roman"/>
          <w:b/>
          <w:i/>
          <w:color w:val="FF0000"/>
          <w:sz w:val="24"/>
          <w:szCs w:val="24"/>
        </w:rPr>
        <w:t>нет</w:t>
      </w:r>
    </w:p>
    <w:p w:rsidR="00801349" w:rsidRPr="007F6120" w:rsidRDefault="00801349" w:rsidP="0064374B">
      <w:pPr>
        <w:pStyle w:val="ac"/>
        <w:ind w:hanging="567"/>
        <w:jc w:val="both"/>
        <w:rPr>
          <w:rFonts w:ascii="Times New Roman" w:hAnsi="Times New Roman"/>
          <w:b/>
          <w:i/>
          <w:color w:val="FF0000"/>
          <w:sz w:val="24"/>
          <w:szCs w:val="24"/>
        </w:rPr>
      </w:pPr>
      <w:r w:rsidRPr="0064374B">
        <w:rPr>
          <w:rFonts w:ascii="Times New Roman" w:hAnsi="Times New Roman"/>
          <w:sz w:val="24"/>
          <w:szCs w:val="24"/>
        </w:rPr>
        <w:t>Время пребывания воспитанников в ДОУ:</w:t>
      </w:r>
      <w:r w:rsidR="0064374B" w:rsidRPr="0064374B">
        <w:rPr>
          <w:rFonts w:ascii="Times New Roman" w:hAnsi="Times New Roman"/>
          <w:sz w:val="24"/>
          <w:szCs w:val="24"/>
        </w:rPr>
        <w:t xml:space="preserve"> </w:t>
      </w:r>
      <w:r w:rsidR="002D3D4D">
        <w:rPr>
          <w:rFonts w:ascii="Times New Roman" w:hAnsi="Times New Roman"/>
          <w:sz w:val="24"/>
          <w:szCs w:val="24"/>
        </w:rPr>
        <w:t xml:space="preserve">  </w:t>
      </w:r>
      <w:r w:rsidR="0064374B" w:rsidRPr="007F6120">
        <w:rPr>
          <w:rFonts w:ascii="Times New Roman" w:hAnsi="Times New Roman"/>
          <w:b/>
          <w:i/>
          <w:color w:val="FF0000"/>
          <w:sz w:val="24"/>
          <w:szCs w:val="24"/>
        </w:rPr>
        <w:t>10,5 час</w:t>
      </w:r>
      <w:r w:rsidR="007F6120">
        <w:rPr>
          <w:rFonts w:ascii="Times New Roman" w:hAnsi="Times New Roman"/>
          <w:b/>
          <w:i/>
          <w:color w:val="FF0000"/>
          <w:sz w:val="24"/>
          <w:szCs w:val="24"/>
        </w:rPr>
        <w:t>о</w:t>
      </w:r>
      <w:r w:rsidR="0064374B" w:rsidRPr="007F6120">
        <w:rPr>
          <w:rFonts w:ascii="Times New Roman" w:hAnsi="Times New Roman"/>
          <w:b/>
          <w:i/>
          <w:color w:val="FF0000"/>
          <w:sz w:val="24"/>
          <w:szCs w:val="24"/>
        </w:rPr>
        <w:t>в</w:t>
      </w:r>
    </w:p>
    <w:p w:rsidR="00801349" w:rsidRPr="0064374B" w:rsidRDefault="00801349" w:rsidP="0064374B">
      <w:pPr>
        <w:pStyle w:val="ac"/>
        <w:ind w:hanging="567"/>
        <w:jc w:val="both"/>
        <w:rPr>
          <w:rFonts w:ascii="Times New Roman" w:hAnsi="Times New Roman"/>
          <w:sz w:val="24"/>
          <w:szCs w:val="24"/>
        </w:rPr>
      </w:pPr>
    </w:p>
    <w:p w:rsidR="00801349" w:rsidRPr="0064374B" w:rsidRDefault="00801349" w:rsidP="0064374B">
      <w:pPr>
        <w:pStyle w:val="ac"/>
        <w:ind w:hanging="567"/>
        <w:jc w:val="both"/>
        <w:rPr>
          <w:rFonts w:ascii="Times New Roman" w:hAnsi="Times New Roman"/>
          <w:sz w:val="24"/>
          <w:szCs w:val="24"/>
        </w:rPr>
      </w:pPr>
      <w:r w:rsidRPr="0064374B">
        <w:rPr>
          <w:rFonts w:ascii="Times New Roman" w:hAnsi="Times New Roman"/>
          <w:sz w:val="24"/>
          <w:szCs w:val="24"/>
        </w:rPr>
        <w:t>Телефоны оперативных служб:</w:t>
      </w:r>
    </w:p>
    <w:p w:rsidR="002D3D4D" w:rsidRDefault="002D3D4D" w:rsidP="0064374B">
      <w:pPr>
        <w:pStyle w:val="ac"/>
        <w:ind w:hanging="567"/>
        <w:jc w:val="both"/>
        <w:rPr>
          <w:rFonts w:ascii="Times New Roman" w:hAnsi="Times New Roman"/>
          <w:color w:val="FF0000"/>
          <w:sz w:val="24"/>
          <w:szCs w:val="24"/>
        </w:rPr>
      </w:pPr>
    </w:p>
    <w:p w:rsidR="0064374B" w:rsidRPr="0064374B" w:rsidRDefault="0064374B" w:rsidP="0064374B">
      <w:pPr>
        <w:pStyle w:val="ac"/>
        <w:ind w:hanging="567"/>
        <w:jc w:val="both"/>
        <w:rPr>
          <w:rFonts w:ascii="Times New Roman" w:hAnsi="Times New Roman"/>
          <w:sz w:val="24"/>
          <w:szCs w:val="24"/>
        </w:rPr>
      </w:pPr>
      <w:r w:rsidRPr="0064374B">
        <w:rPr>
          <w:rFonts w:ascii="Times New Roman" w:hAnsi="Times New Roman"/>
          <w:color w:val="FF0000"/>
          <w:sz w:val="24"/>
          <w:szCs w:val="24"/>
        </w:rPr>
        <w:t>МЧС:</w:t>
      </w:r>
      <w:r w:rsidRPr="0064374B">
        <w:rPr>
          <w:rFonts w:ascii="Times New Roman" w:hAnsi="Times New Roman"/>
          <w:sz w:val="24"/>
          <w:szCs w:val="24"/>
        </w:rPr>
        <w:t xml:space="preserve"> 01 или 112</w:t>
      </w:r>
    </w:p>
    <w:p w:rsidR="0064374B" w:rsidRPr="0064374B" w:rsidRDefault="0064374B" w:rsidP="002D3D4D">
      <w:pPr>
        <w:pStyle w:val="ac"/>
        <w:ind w:hanging="567"/>
        <w:jc w:val="both"/>
        <w:rPr>
          <w:rFonts w:ascii="Times New Roman" w:hAnsi="Times New Roman"/>
          <w:sz w:val="24"/>
          <w:szCs w:val="24"/>
        </w:rPr>
      </w:pPr>
      <w:r w:rsidRPr="0064374B">
        <w:rPr>
          <w:rFonts w:ascii="Times New Roman" w:hAnsi="Times New Roman"/>
          <w:color w:val="FF0000"/>
          <w:sz w:val="24"/>
          <w:szCs w:val="24"/>
        </w:rPr>
        <w:t>Полиция:</w:t>
      </w:r>
      <w:r w:rsidRPr="0064374B">
        <w:rPr>
          <w:rFonts w:ascii="Times New Roman" w:hAnsi="Times New Roman"/>
          <w:sz w:val="24"/>
          <w:szCs w:val="24"/>
        </w:rPr>
        <w:t xml:space="preserve"> 02 или 2-11-32</w:t>
      </w:r>
    </w:p>
    <w:p w:rsidR="00801349" w:rsidRDefault="0064374B" w:rsidP="00AC219D">
      <w:pPr>
        <w:pStyle w:val="ac"/>
        <w:ind w:hanging="567"/>
        <w:jc w:val="both"/>
        <w:rPr>
          <w:rFonts w:ascii="Times New Roman" w:hAnsi="Times New Roman"/>
          <w:sz w:val="24"/>
          <w:szCs w:val="24"/>
        </w:rPr>
      </w:pPr>
      <w:r w:rsidRPr="0064374B">
        <w:rPr>
          <w:rFonts w:ascii="Times New Roman" w:hAnsi="Times New Roman"/>
          <w:color w:val="FF0000"/>
          <w:sz w:val="24"/>
          <w:szCs w:val="24"/>
        </w:rPr>
        <w:t>Скорая помощь:</w:t>
      </w:r>
      <w:r w:rsidRPr="0064374B">
        <w:rPr>
          <w:rFonts w:ascii="Times New Roman" w:hAnsi="Times New Roman"/>
          <w:sz w:val="24"/>
          <w:szCs w:val="24"/>
        </w:rPr>
        <w:t xml:space="preserve"> 03</w:t>
      </w:r>
    </w:p>
    <w:p w:rsidR="00AC219D" w:rsidRDefault="00AC219D" w:rsidP="00AC219D">
      <w:pPr>
        <w:pStyle w:val="ac"/>
        <w:ind w:hanging="567"/>
        <w:jc w:val="both"/>
        <w:rPr>
          <w:rFonts w:ascii="Times New Roman" w:hAnsi="Times New Roman"/>
          <w:sz w:val="24"/>
          <w:szCs w:val="24"/>
        </w:rPr>
      </w:pPr>
    </w:p>
    <w:p w:rsidR="00AC219D" w:rsidRDefault="00AC219D" w:rsidP="00AC219D">
      <w:pPr>
        <w:pStyle w:val="ac"/>
        <w:ind w:hanging="567"/>
        <w:jc w:val="both"/>
        <w:rPr>
          <w:rFonts w:ascii="Times New Roman" w:hAnsi="Times New Roman"/>
          <w:sz w:val="24"/>
          <w:szCs w:val="24"/>
        </w:rPr>
      </w:pPr>
    </w:p>
    <w:p w:rsidR="00AC219D" w:rsidRPr="00AC219D" w:rsidRDefault="00AC219D" w:rsidP="00AC219D">
      <w:pPr>
        <w:pStyle w:val="ac"/>
        <w:jc w:val="both"/>
        <w:rPr>
          <w:rFonts w:ascii="Times New Roman" w:hAnsi="Times New Roman"/>
          <w:sz w:val="24"/>
          <w:szCs w:val="24"/>
        </w:rPr>
      </w:pPr>
    </w:p>
    <w:p w:rsidR="00801349" w:rsidRPr="00E45FBC" w:rsidRDefault="00801349" w:rsidP="00801349">
      <w:pPr>
        <w:tabs>
          <w:tab w:val="left" w:pos="9639"/>
        </w:tabs>
        <w:spacing w:line="240" w:lineRule="auto"/>
        <w:jc w:val="center"/>
        <w:rPr>
          <w:rFonts w:ascii="Bookman Old Style" w:hAnsi="Bookman Old Style" w:cs="Times New Roman"/>
          <w:b/>
          <w:color w:val="0070C0"/>
          <w:sz w:val="40"/>
          <w:szCs w:val="40"/>
          <w:u w:val="single"/>
        </w:rPr>
      </w:pPr>
      <w:r w:rsidRPr="00E45FBC">
        <w:rPr>
          <w:rFonts w:ascii="Bookman Old Style" w:hAnsi="Bookman Old Style" w:cs="Times New Roman"/>
          <w:b/>
          <w:color w:val="0070C0"/>
          <w:sz w:val="40"/>
          <w:szCs w:val="40"/>
          <w:u w:val="single"/>
          <w:lang w:val="en-US"/>
        </w:rPr>
        <w:t>II</w:t>
      </w:r>
      <w:r w:rsidRPr="00E45FBC">
        <w:rPr>
          <w:rFonts w:ascii="Bookman Old Style" w:hAnsi="Bookman Old Style" w:cs="Times New Roman"/>
          <w:b/>
          <w:color w:val="0070C0"/>
          <w:sz w:val="40"/>
          <w:szCs w:val="40"/>
          <w:u w:val="single"/>
        </w:rPr>
        <w:t>. План-схемы ДОУ.</w:t>
      </w:r>
    </w:p>
    <w:p w:rsidR="00801349" w:rsidRDefault="00801349"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План-схема района расположения ДОУ,</w:t>
      </w:r>
    </w:p>
    <w:p w:rsidR="00801349" w:rsidRDefault="00801349"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пути движения транспортных средств и детей (воспитанников)</w:t>
      </w:r>
    </w:p>
    <w:p w:rsidR="002D3D4D" w:rsidRPr="0064374B" w:rsidRDefault="00801349" w:rsidP="002D3D4D">
      <w:pPr>
        <w:pStyle w:val="ac"/>
        <w:ind w:hanging="567"/>
        <w:jc w:val="right"/>
        <w:rPr>
          <w:rFonts w:ascii="Times New Roman" w:hAnsi="Times New Roman"/>
          <w:b/>
          <w:i/>
          <w:sz w:val="24"/>
          <w:szCs w:val="24"/>
        </w:rPr>
      </w:pPr>
      <w:r>
        <w:rPr>
          <w:sz w:val="28"/>
          <w:szCs w:val="28"/>
        </w:rPr>
        <w:tab/>
      </w:r>
      <w:r w:rsidR="002D3D4D" w:rsidRPr="0064374B">
        <w:rPr>
          <w:rFonts w:ascii="Times New Roman" w:hAnsi="Times New Roman"/>
          <w:b/>
          <w:i/>
          <w:sz w:val="24"/>
          <w:szCs w:val="24"/>
        </w:rPr>
        <w:t xml:space="preserve"> </w:t>
      </w:r>
    </w:p>
    <w:p w:rsidR="00EF6090" w:rsidRPr="00A2570C" w:rsidRDefault="00EF6090" w:rsidP="00EF6090">
      <w:pPr>
        <w:tabs>
          <w:tab w:val="left" w:pos="1965"/>
        </w:tabs>
        <w:ind w:left="1843" w:right="-667" w:hanging="1843"/>
        <w:jc w:val="center"/>
        <w:rPr>
          <w:rFonts w:ascii="Times New Roman" w:eastAsia="Calibri" w:hAnsi="Times New Roman" w:cs="Times New Roman"/>
          <w:b/>
          <w:color w:val="FF0000"/>
          <w:sz w:val="36"/>
          <w:szCs w:val="36"/>
        </w:rPr>
      </w:pPr>
      <w:r w:rsidRPr="00A2570C">
        <w:rPr>
          <w:rFonts w:ascii="Times New Roman" w:eastAsia="Calibri" w:hAnsi="Times New Roman" w:cs="Times New Roman"/>
          <w:b/>
          <w:color w:val="FF0000"/>
          <w:sz w:val="36"/>
          <w:szCs w:val="36"/>
        </w:rPr>
        <w:t>Отделение №</w:t>
      </w:r>
      <w:r>
        <w:rPr>
          <w:rFonts w:ascii="Times New Roman" w:eastAsia="Calibri" w:hAnsi="Times New Roman" w:cs="Times New Roman"/>
          <w:b/>
          <w:color w:val="FF0000"/>
          <w:sz w:val="36"/>
          <w:szCs w:val="36"/>
        </w:rPr>
        <w:t>3</w:t>
      </w:r>
    </w:p>
    <w:p w:rsidR="00801349" w:rsidRDefault="00574AA6" w:rsidP="00801349">
      <w:pPr>
        <w:tabs>
          <w:tab w:val="left" w:pos="1815"/>
        </w:tabs>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1043" type="#_x0000_t32" style="position:absolute;margin-left:8.7pt;margin-top:19.05pt;width:.75pt;height:44.25pt;flip:x;z-index:251676672" o:connectortype="straight">
            <v:stroke endarrow="block"/>
          </v:shape>
        </w:pict>
      </w:r>
      <w:r>
        <w:rPr>
          <w:noProof/>
          <w:sz w:val="28"/>
          <w:szCs w:val="28"/>
          <w:lang w:eastAsia="ru-RU"/>
        </w:rPr>
        <w:pict>
          <v:rect id="_x0000_s1030" style="position:absolute;margin-left:126.45pt;margin-top:19.05pt;width:324.75pt;height:282pt;z-index:251663360" fillcolor="#c2d69b [1942]" strokecolor="black [3213]" strokeweight="1pt">
            <v:fill color2="#eaf1dd [662]" angle="-45" focus="-50%" type="gradient"/>
            <v:shadow on="t" type="perspective" color="#4e6128 [1606]" opacity=".5" offset="1pt" offset2="-3pt"/>
          </v:rect>
        </w:pict>
      </w:r>
      <w:r>
        <w:rPr>
          <w:noProof/>
          <w:sz w:val="28"/>
          <w:szCs w:val="28"/>
          <w:lang w:eastAsia="ru-RU"/>
        </w:rPr>
        <w:pict>
          <v:shape id="_x0000_s1031" type="#_x0000_t32" style="position:absolute;margin-left:-5.55pt;margin-top:11.55pt;width:.05pt;height:364.5pt;z-index:251664384" o:connectortype="straight"/>
        </w:pict>
      </w:r>
      <w:r>
        <w:rPr>
          <w:noProof/>
          <w:sz w:val="28"/>
          <w:szCs w:val="28"/>
          <w:lang w:eastAsia="ru-RU"/>
        </w:rPr>
        <w:pict>
          <v:shape id="_x0000_s1036" type="#_x0000_t32" style="position:absolute;margin-left:35.7pt;margin-top:11.55pt;width:0;height:139.5pt;z-index:251669504" o:connectortype="straight"/>
        </w:pict>
      </w:r>
      <w:r>
        <w:rPr>
          <w:noProof/>
          <w:sz w:val="28"/>
          <w:szCs w:val="28"/>
          <w:lang w:eastAsia="ru-RU"/>
        </w:rPr>
        <w:pict>
          <v:rect id="_x0000_s1032" style="position:absolute;margin-left:-62.55pt;margin-top:11.55pt;width:24pt;height:1in;z-index:251665408" fillcolor="#b2a1c7 [1943]" strokecolor="#b2a1c7 [1943]" strokeweight="1pt">
            <v:fill color2="#e5dfec [663]" angle="-45" focusposition=".5,.5" focussize="" focus="-50%" type="gradient"/>
            <v:shadow on="t" type="perspective" color="#3f3151 [1607]" opacity=".5" offset="1pt" offset2="-3pt"/>
          </v:rect>
        </w:pict>
      </w:r>
    </w:p>
    <w:p w:rsidR="002D3D4D" w:rsidRDefault="00574AA6" w:rsidP="00801349">
      <w:pPr>
        <w:tabs>
          <w:tab w:val="left" w:pos="9639"/>
        </w:tabs>
        <w:spacing w:line="360" w:lineRule="auto"/>
        <w:jc w:val="center"/>
        <w:rPr>
          <w:rFonts w:ascii="Times New Roman" w:hAnsi="Times New Roman" w:cs="Times New Roman"/>
          <w:b/>
          <w:sz w:val="28"/>
          <w:szCs w:val="28"/>
        </w:rPr>
      </w:pPr>
      <w:r>
        <w:rPr>
          <w:rFonts w:ascii="Times New Roman" w:hAnsi="Times New Roman"/>
          <w:noProof/>
          <w:kern w:val="3"/>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1" type="#_x0000_t5" style="position:absolute;left:0;text-align:left;margin-left:183.45pt;margin-top:27.65pt;width:5.25pt;height:24pt;z-index:251736064" fillcolor="#c0504d [3205]" strokecolor="black [3213]" strokeweight="1.5pt">
            <v:shadow on="t" type="perspective" color="#622423 [1605]" opacity=".5" offset="1pt" offset2="-1pt"/>
          </v:shape>
        </w:pict>
      </w:r>
      <w:r>
        <w:rPr>
          <w:rFonts w:ascii="Times New Roman" w:hAnsi="Times New Roman" w:cs="Times New Roman"/>
          <w:b/>
          <w:noProof/>
          <w:sz w:val="28"/>
          <w:szCs w:val="28"/>
          <w:lang w:eastAsia="ru-RU"/>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79" type="#_x0000_t73" style="position:absolute;left:0;text-align:left;margin-left:464.7pt;margin-top:12.75pt;width:25.85pt;height:20.9pt;rotation:14104249fd;z-index:251713536"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50" type="#_x0000_t32" style="position:absolute;left:0;text-align:left;margin-left:25.95pt;margin-top:5.15pt;width:0;height:48.75pt;flip:y;z-index:251683840" o:connectortype="straight">
            <v:stroke endarrow="block"/>
          </v:shape>
        </w:pict>
      </w:r>
    </w:p>
    <w:p w:rsidR="002D3D4D" w:rsidRDefault="00574AA6" w:rsidP="00801349">
      <w:pPr>
        <w:tabs>
          <w:tab w:val="left" w:pos="9639"/>
        </w:tabs>
        <w:spacing w:line="360" w:lineRule="auto"/>
        <w:jc w:val="center"/>
        <w:rPr>
          <w:rFonts w:ascii="Times New Roman" w:hAnsi="Times New Roman" w:cs="Times New Roman"/>
          <w:b/>
          <w:sz w:val="28"/>
          <w:szCs w:val="28"/>
        </w:rPr>
      </w:pPr>
      <w:r>
        <w:rPr>
          <w:noProof/>
          <w:sz w:val="28"/>
          <w:szCs w:val="28"/>
          <w:lang w:eastAsia="ru-RU"/>
        </w:rPr>
        <w:pict>
          <v:rect id="_x0000_s1084" style="position:absolute;left:0;text-align:left;margin-left:256.2pt;margin-top:22.55pt;width:156.75pt;height:111.75pt;z-index:251718656" fillcolor="#d99594 [1941]" strokecolor="black [3213]" strokeweight="1pt">
            <v:fill color2="#f2dbdb [661]" angle="-45" focus="-50%" type="gradient"/>
            <v:shadow on="t" type="perspective" color="#622423 [1605]" opacity=".5" offset="1pt" offset2="-3pt"/>
          </v:rect>
        </w:pict>
      </w:r>
      <w:r>
        <w:rPr>
          <w:rFonts w:ascii="Times New Roman" w:hAnsi="Times New Roman" w:cs="Times New Roman"/>
          <w:b/>
          <w:noProof/>
          <w:sz w:val="28"/>
          <w:szCs w:val="28"/>
          <w:lang w:eastAsia="ru-RU"/>
        </w:rPr>
        <w:pict>
          <v:shape id="_x0000_s1086" type="#_x0000_t5" style="position:absolute;left:0;text-align:left;margin-left:236.7pt;margin-top:27.25pt;width:5.25pt;height:24pt;z-index:251720704" fillcolor="#c0504d [3205]" strokecolor="black [3213]" strokeweight="1.5pt">
            <v:shadow on="t" type="perspective" color="#622423 [1605]" opacity=".5" offset="1pt" offset2="-1pt"/>
          </v:shape>
        </w:pict>
      </w:r>
      <w:r>
        <w:rPr>
          <w:noProof/>
          <w:sz w:val="28"/>
          <w:szCs w:val="28"/>
          <w:lang w:eastAsia="ru-RU"/>
        </w:rPr>
        <w:pict>
          <v:shape id="_x0000_s1092" type="#_x0000_t5" style="position:absolute;left:0;text-align:left;margin-left:143.7pt;margin-top:17.5pt;width:5.25pt;height:24pt;z-index:251725824" adj="9194" fillcolor="#c0504d [3205]" strokecolor="black [3213]" strokeweight="1.5pt">
            <v:shadow on="t" type="perspective" color="#622423 [1605]" opacity=".5" offset="1pt" offset2="-1pt"/>
          </v:shape>
        </w:pict>
      </w:r>
      <w:r>
        <w:rPr>
          <w:rFonts w:ascii="Times New Roman" w:hAnsi="Times New Roman" w:cs="Times New Roman"/>
          <w:b/>
          <w:noProof/>
          <w:sz w:val="28"/>
          <w:szCs w:val="28"/>
          <w:lang w:eastAsia="ru-RU"/>
        </w:rPr>
        <w:pict>
          <v:shape id="_x0000_s1044" type="#_x0000_t32" style="position:absolute;left:0;text-align:left;margin-left:9.45pt;margin-top:27.25pt;width:0;height:43.5pt;z-index:251677696" o:connectortype="straight">
            <v:stroke endarrow="block"/>
          </v:shape>
        </w:pict>
      </w:r>
    </w:p>
    <w:p w:rsidR="002D3D4D" w:rsidRDefault="00574AA6" w:rsidP="00801349">
      <w:pPr>
        <w:tabs>
          <w:tab w:val="left" w:pos="9639"/>
        </w:tabs>
        <w:spacing w:line="360" w:lineRule="auto"/>
        <w:jc w:val="center"/>
        <w:rPr>
          <w:rFonts w:ascii="Times New Roman" w:hAnsi="Times New Roman" w:cs="Times New Roman"/>
          <w:b/>
          <w:sz w:val="28"/>
          <w:szCs w:val="28"/>
        </w:rPr>
      </w:pPr>
      <w:r>
        <w:rPr>
          <w:noProof/>
          <w:sz w:val="28"/>
          <w:szCs w:val="28"/>
          <w:lang w:eastAsia="ru-RU"/>
        </w:rPr>
        <w:pict>
          <v:rect id="_x0000_s1085" style="position:absolute;left:0;text-align:left;margin-left:278.3pt;margin-top:28.3pt;width:114.4pt;height:36.75pt;z-index:251719680" fillcolor="white [3201]" strokecolor="#4f81bd [3204]" strokeweight="5pt">
            <v:stroke linestyle="thickThin"/>
            <v:shadow color="#868686"/>
            <v:textbox>
              <w:txbxContent>
                <w:p w:rsidR="00C232DB" w:rsidRPr="003B733F" w:rsidRDefault="00C232DB" w:rsidP="001D5C41">
                  <w:pPr>
                    <w:jc w:val="center"/>
                    <w:rPr>
                      <w:rFonts w:ascii="Bookman Old Style" w:hAnsi="Bookman Old Style"/>
                      <w:sz w:val="36"/>
                      <w:szCs w:val="36"/>
                    </w:rPr>
                  </w:pPr>
                  <w:r w:rsidRPr="003B733F">
                    <w:rPr>
                      <w:rFonts w:ascii="Bookman Old Style" w:hAnsi="Bookman Old Style"/>
                      <w:sz w:val="36"/>
                      <w:szCs w:val="36"/>
                    </w:rPr>
                    <w:t>ДОУ</w:t>
                  </w:r>
                  <w:r>
                    <w:rPr>
                      <w:rFonts w:ascii="Bookman Old Style" w:hAnsi="Bookman Old Style"/>
                      <w:sz w:val="36"/>
                      <w:szCs w:val="36"/>
                    </w:rPr>
                    <w:t xml:space="preserve"> №3</w:t>
                  </w:r>
                </w:p>
              </w:txbxContent>
            </v:textbox>
          </v:rect>
        </w:pict>
      </w:r>
      <w:r>
        <w:rPr>
          <w:noProof/>
          <w:sz w:val="28"/>
          <w:szCs w:val="28"/>
          <w:lang w:eastAsia="ru-RU"/>
        </w:rPr>
        <w:pict>
          <v:shapetype id="_x0000_t128" coordsize="21600,21600" o:spt="128" path="m,l21600,,10800,21600xe">
            <v:stroke joinstyle="miter"/>
            <v:path gradientshapeok="t" o:connecttype="custom" o:connectlocs="10800,0;5400,10800;10800,21600;16200,10800" textboxrect="5400,0,16200,10800"/>
          </v:shapetype>
          <v:shape id="_x0000_s1095" type="#_x0000_t128" style="position:absolute;left:0;text-align:left;margin-left:195.45pt;margin-top:20.15pt;width:5.65pt;height:24pt;z-index:251728896" fillcolor="#c0504d [3205]" strokecolor="black [3213]" strokeweight="1.5pt">
            <v:shadow on="t" type="perspective" color="#622423 [1605]" opacity=".5" offset="1pt" offset2="-1pt"/>
          </v:shape>
        </w:pict>
      </w:r>
      <w:r>
        <w:rPr>
          <w:rFonts w:ascii="Times New Roman" w:hAnsi="Times New Roman" w:cs="Times New Roman"/>
          <w:b/>
          <w:noProof/>
          <w:sz w:val="28"/>
          <w:szCs w:val="28"/>
          <w:lang w:eastAsia="ru-RU"/>
        </w:rPr>
        <w:pict>
          <v:shape id="_x0000_s1078" type="#_x0000_t73" style="position:absolute;left:0;text-align:left;margin-left:464.7pt;margin-top:7.4pt;width:25.85pt;height:20.9pt;rotation:14104249fd;z-index:251712512"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51" type="#_x0000_t32" style="position:absolute;left:0;text-align:left;margin-left:25.95pt;margin-top:7.4pt;width:.05pt;height:41.25pt;flip:y;z-index:251684864" o:connectortype="straight">
            <v:stroke endarrow="block"/>
          </v:shape>
        </w:pict>
      </w:r>
      <w:r>
        <w:rPr>
          <w:rFonts w:ascii="Times New Roman" w:hAnsi="Times New Roman" w:cs="Times New Roman"/>
          <w:b/>
          <w:noProof/>
          <w:sz w:val="28"/>
          <w:szCs w:val="28"/>
          <w:lang w:eastAsia="ru-RU"/>
        </w:rPr>
        <w:pict>
          <v:rect id="_x0000_s1034" style="position:absolute;left:0;text-align:left;margin-left:-62.55pt;margin-top:7.4pt;width:24pt;height:1in;z-index:251667456" fillcolor="white [3201]" strokecolor="#b2a1c7 [1943]" strokeweight="1pt">
            <v:fill color2="#ccc0d9 [1303]" focusposition="1" focussize="" focus="100%" type="gradient"/>
            <v:shadow on="t" type="perspective" color="#3f3151 [1607]" opacity=".5" offset="1pt" offset2="-3pt"/>
          </v:rect>
        </w:pict>
      </w:r>
    </w:p>
    <w:p w:rsidR="002D3D4D" w:rsidRDefault="00574AA6" w:rsidP="00801349">
      <w:pPr>
        <w:tabs>
          <w:tab w:val="left" w:pos="9639"/>
        </w:tabs>
        <w:spacing w:line="360" w:lineRule="auto"/>
        <w:jc w:val="center"/>
        <w:rPr>
          <w:rFonts w:ascii="Times New Roman" w:hAnsi="Times New Roman" w:cs="Times New Roman"/>
          <w:b/>
          <w:sz w:val="28"/>
          <w:szCs w:val="28"/>
        </w:rPr>
      </w:pPr>
      <w:r>
        <w:rPr>
          <w:noProof/>
          <w:sz w:val="28"/>
          <w:szCs w:val="28"/>
          <w:lang w:eastAsia="ru-RU"/>
        </w:rPr>
        <w:pict>
          <v:shape id="_x0000_s1089" type="#_x0000_t5" style="position:absolute;left:0;text-align:left;margin-left:256.2pt;margin-top:26.5pt;width:4.5pt;height:24pt;z-index:251722752" fillcolor="#c0504d [3205]" strokecolor="black [3213]" strokeweight="1.5pt">
            <v:shadow on="t" type="perspective" color="#622423 [1605]" opacity=".5" offset="1pt" offset2="-1pt"/>
          </v:shape>
        </w:pict>
      </w:r>
      <w:r>
        <w:rPr>
          <w:rFonts w:ascii="Times New Roman" w:hAnsi="Times New Roman" w:cs="Times New Roman"/>
          <w:b/>
          <w:noProof/>
          <w:sz w:val="28"/>
          <w:szCs w:val="28"/>
          <w:lang w:eastAsia="ru-RU"/>
        </w:rPr>
        <w:pict>
          <v:shape id="_x0000_s1045" type="#_x0000_t32" style="position:absolute;left:0;text-align:left;margin-left:8.7pt;margin-top:31.75pt;width:0;height:43.5pt;z-index:251678720" o:connectortype="straight">
            <v:stroke endarrow="block"/>
          </v:shape>
        </w:pict>
      </w:r>
      <w:r>
        <w:rPr>
          <w:rFonts w:ascii="Times New Roman" w:hAnsi="Times New Roman" w:cs="Times New Roman"/>
          <w:b/>
          <w:noProof/>
          <w:sz w:val="28"/>
          <w:szCs w:val="28"/>
          <w:lang w:eastAsia="ru-RU"/>
        </w:rPr>
        <w:pict>
          <v:shape id="_x0000_s1041" type="#_x0000_t32" style="position:absolute;left:0;text-align:left;margin-left:31.95pt;margin-top:19pt;width:88.5pt;height:0;z-index:251674624" o:connectortype="straight"/>
        </w:pict>
      </w:r>
    </w:p>
    <w:p w:rsidR="002D3D4D" w:rsidRDefault="00574AA6" w:rsidP="00801349">
      <w:pPr>
        <w:tabs>
          <w:tab w:val="left" w:pos="9639"/>
        </w:tabs>
        <w:spacing w:line="360" w:lineRule="auto"/>
        <w:jc w:val="center"/>
        <w:rPr>
          <w:rFonts w:ascii="Times New Roman" w:hAnsi="Times New Roman" w:cs="Times New Roman"/>
          <w:b/>
          <w:sz w:val="28"/>
          <w:szCs w:val="28"/>
        </w:rPr>
      </w:pPr>
      <w:r>
        <w:rPr>
          <w:noProof/>
          <w:sz w:val="28"/>
          <w:szCs w:val="28"/>
          <w:lang w:eastAsia="ru-RU"/>
        </w:rPr>
        <w:pict>
          <v:shape id="_x0000_s1088" type="#_x0000_t5" style="position:absolute;left:0;text-align:left;margin-left:220.55pt;margin-top:4.35pt;width:5.25pt;height:18.75pt;z-index:251721728" fillcolor="#c0504d [3205]" strokecolor="black [3213]" strokeweight="1.5pt">
            <v:shadow on="t" type="perspective" color="#622423 [1605]" opacity=".5" offset="1pt" offset2="-1pt"/>
          </v:shape>
        </w:pict>
      </w:r>
      <w:r>
        <w:rPr>
          <w:noProof/>
          <w:sz w:val="28"/>
          <w:szCs w:val="28"/>
          <w:lang w:eastAsia="ru-RU"/>
        </w:rPr>
        <w:pict>
          <v:shape id="_x0000_s1096" type="#_x0000_t128" style="position:absolute;left:0;text-align:left;margin-left:158.3pt;margin-top:17.1pt;width:5.65pt;height:24pt;z-index:251729920" fillcolor="#c0504d [3205]" strokecolor="black [3213]" strokeweight="1.5pt">
            <v:shadow on="t" type="perspective" color="#622423 [1605]" opacity=".5" offset="1pt" offset2="-1pt"/>
          </v:shape>
        </w:pict>
      </w:r>
      <w:r>
        <w:rPr>
          <w:noProof/>
          <w:sz w:val="28"/>
          <w:szCs w:val="28"/>
          <w:lang w:eastAsia="ru-RU"/>
        </w:rPr>
        <w:pict>
          <v:shape id="_x0000_s1091" type="#_x0000_t5" style="position:absolute;left:0;text-align:left;margin-left:278.3pt;margin-top:16.35pt;width:6.4pt;height:24pt;z-index:251724800" fillcolor="#c0504d [3205]" strokecolor="black [3213]" strokeweight="1.5pt">
            <v:shadow on="t" type="perspective" color="#622423 [1605]" opacity=".5" offset="1pt" offset2="-1pt"/>
          </v:shape>
        </w:pict>
      </w:r>
      <w:r>
        <w:rPr>
          <w:rFonts w:ascii="Times New Roman" w:hAnsi="Times New Roman" w:cs="Times New Roman"/>
          <w:b/>
          <w:noProof/>
          <w:sz w:val="28"/>
          <w:szCs w:val="28"/>
          <w:lang w:eastAsia="ru-RU"/>
        </w:rPr>
        <w:pict>
          <v:shape id="_x0000_s1077" type="#_x0000_t73" style="position:absolute;left:0;text-align:left;margin-left:468.45pt;margin-top:6.8pt;width:25.85pt;height:20.9pt;rotation:14104249fd;z-index:251711488"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52" type="#_x0000_t32" style="position:absolute;left:0;text-align:left;margin-left:25.95pt;margin-top:11.1pt;width:0;height:36pt;flip:y;z-index:251685888" o:connectortype="straight">
            <v:stroke endarrow="block"/>
          </v:shape>
        </w:pict>
      </w:r>
      <w:r>
        <w:rPr>
          <w:rFonts w:ascii="Times New Roman" w:hAnsi="Times New Roman" w:cs="Times New Roman"/>
          <w:b/>
          <w:noProof/>
          <w:sz w:val="28"/>
          <w:szCs w:val="28"/>
          <w:lang w:eastAsia="ru-RU"/>
        </w:rPr>
        <w:pict>
          <v:rect id="_x0000_s1033" style="position:absolute;left:0;text-align:left;margin-left:-62.55pt;margin-top:31.9pt;width:24pt;height:1in;z-index:251666432" fillcolor="white [3201]" strokecolor="#b2a1c7 [1943]" strokeweight="1pt">
            <v:fill color2="#ccc0d9 [1303]" focusposition="1" focussize="" focus="100%" type="gradient"/>
            <v:shadow on="t" type="perspective" color="#3f3151 [1607]" opacity=".5" offset="1pt" offset2="-3pt"/>
          </v:rect>
        </w:pict>
      </w:r>
      <w:r>
        <w:rPr>
          <w:rFonts w:ascii="Times New Roman" w:hAnsi="Times New Roman" w:cs="Times New Roman"/>
          <w:b/>
          <w:noProof/>
          <w:sz w:val="28"/>
          <w:szCs w:val="28"/>
          <w:lang w:eastAsia="ru-RU"/>
        </w:rPr>
        <w:pict>
          <v:shape id="_x0000_s1042" type="#_x0000_t32" style="position:absolute;left:0;text-align:left;margin-left:35.75pt;margin-top:23.1pt;width:84.7pt;height:0;z-index:251675648" o:connectortype="straight"/>
        </w:pict>
      </w:r>
      <w:r>
        <w:rPr>
          <w:rFonts w:ascii="Times New Roman" w:hAnsi="Times New Roman" w:cs="Times New Roman"/>
          <w:b/>
          <w:noProof/>
          <w:sz w:val="28"/>
          <w:szCs w:val="28"/>
          <w:lang w:eastAsia="ru-RU"/>
        </w:rPr>
        <w:pict>
          <v:shape id="_x0000_s1037" type="#_x0000_t32" style="position:absolute;left:0;text-align:left;margin-left:35.7pt;margin-top:23.1pt;width:.05pt;height:186.75pt;z-index:251670528" o:connectortype="straight"/>
        </w:pict>
      </w:r>
    </w:p>
    <w:p w:rsidR="002D3D4D" w:rsidRDefault="00574AA6" w:rsidP="00801349">
      <w:pPr>
        <w:tabs>
          <w:tab w:val="left" w:pos="9639"/>
        </w:tabs>
        <w:spacing w:line="360" w:lineRule="auto"/>
        <w:jc w:val="center"/>
        <w:rPr>
          <w:rFonts w:ascii="Times New Roman" w:hAnsi="Times New Roman" w:cs="Times New Roman"/>
          <w:b/>
          <w:sz w:val="28"/>
          <w:szCs w:val="28"/>
        </w:rPr>
      </w:pPr>
      <w:r>
        <w:rPr>
          <w:noProof/>
          <w:sz w:val="28"/>
          <w:szCs w:val="28"/>
          <w:lang w:eastAsia="ru-RU"/>
        </w:rPr>
        <w:pict>
          <v:shape id="_x0000_s1098" type="#_x0000_t128" style="position:absolute;left:0;text-align:left;margin-left:293.7pt;margin-top:32.55pt;width:5.65pt;height:24pt;z-index:251731968" fillcolor="#c0504d [3205]" strokecolor="black [3213]" strokeweight="1.5pt">
            <v:shadow on="t" type="perspective" color="#622423 [1605]" opacity=".5" offset="1pt" offset2="-1pt"/>
          </v:shape>
        </w:pict>
      </w:r>
      <w:r>
        <w:rPr>
          <w:noProof/>
          <w:sz w:val="28"/>
          <w:szCs w:val="28"/>
          <w:lang w:eastAsia="ru-RU"/>
        </w:rPr>
        <w:pict>
          <v:shape id="_x0000_s1097" type="#_x0000_t128" style="position:absolute;left:0;text-align:left;margin-left:225.8pt;margin-top:18.2pt;width:5.65pt;height:24pt;z-index:251730944" fillcolor="#c0504d [3205]" strokecolor="black [3213]" strokeweight="1.5pt">
            <v:shadow on="t" type="perspective" color="#622423 [1605]" opacity=".5" offset="1pt" offset2="-1pt"/>
          </v:shape>
        </w:pict>
      </w:r>
      <w:r>
        <w:rPr>
          <w:noProof/>
          <w:sz w:val="28"/>
          <w:szCs w:val="28"/>
          <w:lang w:eastAsia="ru-RU"/>
        </w:rPr>
        <w:pict>
          <v:shape id="_x0000_s1093" type="#_x0000_t5" style="position:absolute;left:0;text-align:left;margin-left:195.45pt;margin-top:27.85pt;width:5.25pt;height:24pt;z-index:251726848" fillcolor="#c0504d [3205]" strokecolor="black [3213]" strokeweight="1.5pt">
            <v:shadow on="t" type="perspective" color="#622423 [1605]" opacity=".5" offset="1pt" offset2="-1pt"/>
          </v:shape>
        </w:pict>
      </w:r>
      <w:r>
        <w:rPr>
          <w:rFonts w:ascii="Times New Roman" w:hAnsi="Times New Roman" w:cs="Times New Roman"/>
          <w:b/>
          <w:noProof/>
          <w:sz w:val="28"/>
          <w:szCs w:val="28"/>
          <w:lang w:eastAsia="ru-RU"/>
        </w:rPr>
        <w:pict>
          <v:shape id="_x0000_s1083" type="#_x0000_t73" style="position:absolute;left:0;text-align:left;margin-left:464.7pt;margin-top:30.95pt;width:25.85pt;height:20.9pt;rotation:14104249fd;z-index:251717632"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53" type="#_x0000_t32" style="position:absolute;left:0;text-align:left;margin-left:25.95pt;margin-top:27.05pt;width:0;height:42.7pt;flip:y;z-index:251686912" o:connectortype="straight">
            <v:stroke endarrow="block"/>
          </v:shape>
        </w:pict>
      </w:r>
      <w:r>
        <w:rPr>
          <w:rFonts w:ascii="Times New Roman" w:hAnsi="Times New Roman" w:cs="Times New Roman"/>
          <w:b/>
          <w:noProof/>
          <w:sz w:val="28"/>
          <w:szCs w:val="28"/>
          <w:lang w:eastAsia="ru-RU"/>
        </w:rPr>
        <w:pict>
          <v:shape id="_x0000_s1046" type="#_x0000_t32" style="position:absolute;left:0;text-align:left;margin-left:8.7pt;margin-top:30.95pt;width:0;height:48pt;z-index:251679744" o:connectortype="straight">
            <v:stroke endarrow="block"/>
          </v:shape>
        </w:pict>
      </w:r>
    </w:p>
    <w:p w:rsidR="002D3D4D" w:rsidRDefault="00574AA6" w:rsidP="00801349">
      <w:pPr>
        <w:tabs>
          <w:tab w:val="left" w:pos="9639"/>
        </w:tabs>
        <w:spacing w:line="360" w:lineRule="auto"/>
        <w:jc w:val="center"/>
        <w:rPr>
          <w:rFonts w:ascii="Times New Roman" w:hAnsi="Times New Roman" w:cs="Times New Roman"/>
          <w:b/>
          <w:sz w:val="28"/>
          <w:szCs w:val="28"/>
        </w:rPr>
      </w:pPr>
      <w:r>
        <w:rPr>
          <w:noProof/>
          <w:sz w:val="28"/>
          <w:szCs w:val="28"/>
          <w:lang w:eastAsia="ru-RU"/>
        </w:rPr>
        <w:pict>
          <v:shape id="_x0000_s1094" type="#_x0000_t5" style="position:absolute;left:0;text-align:left;margin-left:240.45pt;margin-top:17.7pt;width:6pt;height:24pt;z-index:251727872" fillcolor="#c0504d [3205]" strokecolor="black [3213]" strokeweight="1.5pt">
            <v:shadow on="t" type="perspective" color="#622423 [1605]" opacity=".5" offset="1pt" offset2="-1pt"/>
          </v:shape>
        </w:pict>
      </w:r>
      <w:r>
        <w:rPr>
          <w:noProof/>
          <w:sz w:val="28"/>
          <w:szCs w:val="28"/>
          <w:lang w:eastAsia="ru-RU"/>
        </w:rPr>
        <w:pict>
          <v:shape id="_x0000_s1090" type="#_x0000_t5" style="position:absolute;left:0;text-align:left;margin-left:334.95pt;margin-top:21.6pt;width:6.4pt;height:24.8pt;z-index:251723776" adj="11291" fillcolor="#c0504d [3205]" strokecolor="black [3213]" strokeweight="1.5pt">
            <v:shadow on="t" type="perspective" color="#622423 [1605]" opacity=".5" offset="1pt" offset2="-1pt"/>
          </v:shape>
        </w:pict>
      </w:r>
      <w:r>
        <w:rPr>
          <w:noProof/>
          <w:sz w:val="28"/>
          <w:szCs w:val="28"/>
          <w:lang w:eastAsia="ru-RU"/>
        </w:rPr>
        <w:pict>
          <v:shape id="_x0000_s1099" type="#_x0000_t128" style="position:absolute;left:0;text-align:left;margin-left:162.8pt;margin-top:21.6pt;width:5.65pt;height:24pt;z-index:251732992" fillcolor="#c0504d [3205]" strokecolor="black [3213]" strokeweight="1.5pt">
            <v:shadow on="t" type="perspective" color="#622423 [1605]" opacity=".5" offset="1pt" offset2="-1pt"/>
          </v:shape>
        </w:pict>
      </w:r>
    </w:p>
    <w:p w:rsidR="002D3D4D" w:rsidRDefault="00574AA6" w:rsidP="00801349">
      <w:pPr>
        <w:tabs>
          <w:tab w:val="left" w:pos="9639"/>
        </w:tabs>
        <w:spacing w:line="360" w:lineRule="auto"/>
        <w:jc w:val="center"/>
        <w:rPr>
          <w:rFonts w:ascii="Times New Roman" w:hAnsi="Times New Roman" w:cs="Times New Roman"/>
          <w:b/>
          <w:sz w:val="28"/>
          <w:szCs w:val="28"/>
        </w:rPr>
      </w:pPr>
      <w:r>
        <w:rPr>
          <w:rFonts w:ascii="Times New Roman" w:hAnsi="Times New Roman"/>
          <w:noProof/>
          <w:kern w:val="3"/>
          <w:sz w:val="24"/>
          <w:szCs w:val="24"/>
          <w:lang w:eastAsia="ru-RU"/>
        </w:rPr>
        <w:pict>
          <v:shape id="_x0000_s1102" type="#_x0000_t5" style="position:absolute;left:0;text-align:left;margin-left:278.3pt;margin-top:1.45pt;width:5.25pt;height:24pt;z-index:251737088" fillcolor="#c0504d [3205]" strokecolor="black [3213]" strokeweight="1.5pt">
            <v:shadow on="t" type="perspective" color="#622423 [1605]" opacity=".5" offset="1pt" offset2="-1pt"/>
          </v:shape>
        </w:pict>
      </w:r>
      <w:r>
        <w:rPr>
          <w:rFonts w:ascii="Times New Roman" w:hAnsi="Times New Roman" w:cs="Times New Roman"/>
          <w:b/>
          <w:noProof/>
          <w:sz w:val="28"/>
          <w:szCs w:val="28"/>
          <w:lang w:eastAsia="ru-RU"/>
        </w:rPr>
        <w:pict>
          <v:shape id="_x0000_s1082" type="#_x0000_t73" style="position:absolute;left:0;text-align:left;margin-left:464.7pt;margin-top:32.4pt;width:25.85pt;height:20.9pt;rotation:14104249fd;z-index:251716608"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47" type="#_x0000_t32" style="position:absolute;left:0;text-align:left;margin-left:8.7pt;margin-top:32.4pt;width:.75pt;height:42pt;flip:x;z-index:251680768" o:connectortype="straight">
            <v:stroke endarrow="block"/>
          </v:shape>
        </w:pict>
      </w:r>
      <w:r>
        <w:rPr>
          <w:rFonts w:ascii="Times New Roman" w:hAnsi="Times New Roman" w:cs="Times New Roman"/>
          <w:b/>
          <w:noProof/>
          <w:sz w:val="28"/>
          <w:szCs w:val="28"/>
          <w:lang w:eastAsia="ru-RU"/>
        </w:rPr>
        <w:pict>
          <v:rect id="_x0000_s1035" style="position:absolute;left:0;text-align:left;margin-left:-62.55pt;margin-top:20.4pt;width:24pt;height:1in;z-index:251668480" fillcolor="white [3201]" strokecolor="#b2a1c7 [1943]" strokeweight="1pt">
            <v:fill color2="#ccc0d9 [1303]" focusposition="1" focussize="" focus="100%" type="gradient"/>
            <v:shadow on="t" type="perspective" color="#3f3151 [1607]" opacity=".5" offset="1pt" offset2="-3pt"/>
          </v:rect>
        </w:pict>
      </w:r>
    </w:p>
    <w:p w:rsidR="002D3D4D" w:rsidRDefault="00574AA6" w:rsidP="00801349">
      <w:pPr>
        <w:tabs>
          <w:tab w:val="left" w:pos="9639"/>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4" type="#_x0000_t32" style="position:absolute;left:0;text-align:left;margin-left:25.95pt;margin-top:2pt;width:0;height:42.75pt;flip:y;z-index:251687936" o:connectortype="straight">
            <v:stroke endarrow="block"/>
          </v:shape>
        </w:pict>
      </w:r>
    </w:p>
    <w:p w:rsidR="002D3D4D" w:rsidRDefault="00574AA6" w:rsidP="00801349">
      <w:pPr>
        <w:tabs>
          <w:tab w:val="left" w:pos="9639"/>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5" type="#_x0000_t32" style="position:absolute;left:0;text-align:left;margin-left:25.95pt;margin-top:24.1pt;width:0;height:31.45pt;flip:y;z-index:251688960" o:connectortype="straight">
            <v:stroke endarrow="block"/>
          </v:shape>
        </w:pict>
      </w:r>
      <w:r>
        <w:rPr>
          <w:rFonts w:ascii="Times New Roman" w:hAnsi="Times New Roman" w:cs="Times New Roman"/>
          <w:b/>
          <w:noProof/>
          <w:sz w:val="28"/>
          <w:szCs w:val="28"/>
          <w:lang w:eastAsia="ru-RU"/>
        </w:rPr>
        <w:pict>
          <v:shape id="_x0000_s1048" type="#_x0000_t32" style="position:absolute;left:0;text-align:left;margin-left:8.7pt;margin-top:24.1pt;width:.05pt;height:31.45pt;z-index:251681792" o:connectortype="straight">
            <v:stroke endarrow="block"/>
          </v:shape>
        </w:pict>
      </w:r>
    </w:p>
    <w:p w:rsidR="002D3D4D" w:rsidRDefault="00574AA6" w:rsidP="00801349">
      <w:pPr>
        <w:tabs>
          <w:tab w:val="left" w:pos="9639"/>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1" type="#_x0000_t32" style="position:absolute;left:0;text-align:left;margin-left:45.45pt;margin-top:15.45pt;width:49.5pt;height:0;flip:x;z-index:251695104" o:connectortype="straight">
            <v:stroke endarrow="block"/>
          </v:shape>
        </w:pict>
      </w:r>
      <w:r>
        <w:rPr>
          <w:rFonts w:ascii="Times New Roman" w:hAnsi="Times New Roman" w:cs="Times New Roman"/>
          <w:b/>
          <w:noProof/>
          <w:sz w:val="28"/>
          <w:szCs w:val="28"/>
          <w:lang w:eastAsia="ru-RU"/>
        </w:rPr>
        <w:pict>
          <v:shape id="_x0000_s1060" type="#_x0000_t32" style="position:absolute;left:0;text-align:left;margin-left:120.45pt;margin-top:15.45pt;width:43.5pt;height:0;flip:x;z-index:251694080" o:connectortype="straight">
            <v:stroke endarrow="block"/>
          </v:shape>
        </w:pict>
      </w:r>
      <w:r>
        <w:rPr>
          <w:rFonts w:ascii="Times New Roman" w:hAnsi="Times New Roman" w:cs="Times New Roman"/>
          <w:b/>
          <w:noProof/>
          <w:sz w:val="28"/>
          <w:szCs w:val="28"/>
          <w:lang w:eastAsia="ru-RU"/>
        </w:rPr>
        <w:pict>
          <v:shape id="_x0000_s1059" type="#_x0000_t32" style="position:absolute;left:0;text-align:left;margin-left:188.7pt;margin-top:15.45pt;width:42.75pt;height:0;flip:x;z-index:251693056" o:connectortype="straight">
            <v:stroke endarrow="block"/>
          </v:shape>
        </w:pict>
      </w:r>
      <w:r>
        <w:rPr>
          <w:rFonts w:ascii="Times New Roman" w:hAnsi="Times New Roman" w:cs="Times New Roman"/>
          <w:b/>
          <w:noProof/>
          <w:sz w:val="28"/>
          <w:szCs w:val="28"/>
          <w:lang w:eastAsia="ru-RU"/>
        </w:rPr>
        <w:pict>
          <v:shape id="_x0000_s1058" type="#_x0000_t32" style="position:absolute;left:0;text-align:left;margin-left:252.45pt;margin-top:15.45pt;width:48.75pt;height:0;flip:x;z-index:251692032" o:connectortype="straight">
            <v:stroke endarrow="block"/>
          </v:shape>
        </w:pict>
      </w:r>
      <w:r>
        <w:rPr>
          <w:rFonts w:ascii="Times New Roman" w:hAnsi="Times New Roman" w:cs="Times New Roman"/>
          <w:b/>
          <w:noProof/>
          <w:sz w:val="28"/>
          <w:szCs w:val="28"/>
          <w:lang w:eastAsia="ru-RU"/>
        </w:rPr>
        <w:pict>
          <v:shape id="_x0000_s1057" type="#_x0000_t32" style="position:absolute;left:0;text-align:left;margin-left:325.2pt;margin-top:15.45pt;width:62.25pt;height:0;flip:x;z-index:251691008" o:connectortype="straight">
            <v:stroke endarrow="block"/>
          </v:shape>
        </w:pict>
      </w:r>
      <w:r>
        <w:rPr>
          <w:rFonts w:ascii="Times New Roman" w:hAnsi="Times New Roman" w:cs="Times New Roman"/>
          <w:b/>
          <w:noProof/>
          <w:sz w:val="28"/>
          <w:szCs w:val="28"/>
          <w:lang w:eastAsia="ru-RU"/>
        </w:rPr>
        <w:pict>
          <v:shape id="_x0000_s1056" type="#_x0000_t32" style="position:absolute;left:0;text-align:left;margin-left:412.95pt;margin-top:15.45pt;width:51.75pt;height:0;flip:x;z-index:251689984" o:connectortype="straight">
            <v:stroke endarrow="block"/>
          </v:shape>
        </w:pict>
      </w:r>
      <w:r>
        <w:rPr>
          <w:rFonts w:ascii="Times New Roman" w:hAnsi="Times New Roman" w:cs="Times New Roman"/>
          <w:b/>
          <w:noProof/>
          <w:sz w:val="28"/>
          <w:szCs w:val="28"/>
          <w:lang w:eastAsia="ru-RU"/>
        </w:rPr>
        <w:pict>
          <v:shape id="_x0000_s1049" type="#_x0000_t32" style="position:absolute;left:0;text-align:left;margin-left:-38.55pt;margin-top:15.45pt;width:47.25pt;height:0;flip:x;z-index:251682816" o:connectortype="straight">
            <v:stroke endarrow="block"/>
          </v:shape>
        </w:pict>
      </w:r>
      <w:r>
        <w:rPr>
          <w:rFonts w:ascii="Times New Roman" w:hAnsi="Times New Roman" w:cs="Times New Roman"/>
          <w:b/>
          <w:noProof/>
          <w:sz w:val="28"/>
          <w:szCs w:val="28"/>
          <w:lang w:eastAsia="ru-RU"/>
        </w:rPr>
        <w:pict>
          <v:shape id="_x0000_s1040" type="#_x0000_t32" style="position:absolute;left:0;text-align:left;margin-left:-73.05pt;margin-top:4.95pt;width:67.5pt;height:.05pt;flip:x;z-index:251673600" o:connectortype="straight"/>
        </w:pict>
      </w:r>
      <w:r>
        <w:rPr>
          <w:rFonts w:ascii="Times New Roman" w:hAnsi="Times New Roman" w:cs="Times New Roman"/>
          <w:b/>
          <w:noProof/>
          <w:sz w:val="28"/>
          <w:szCs w:val="28"/>
          <w:lang w:eastAsia="ru-RU"/>
        </w:rPr>
        <w:pict>
          <v:shape id="_x0000_s1038" type="#_x0000_t32" style="position:absolute;left:0;text-align:left;margin-left:40.2pt;margin-top:4.95pt;width:424.5pt;height:.05pt;z-index:251671552" o:connectortype="straight"/>
        </w:pict>
      </w:r>
    </w:p>
    <w:p w:rsidR="002D3D4D" w:rsidRDefault="00574AA6" w:rsidP="00801349">
      <w:pPr>
        <w:tabs>
          <w:tab w:val="left" w:pos="9639"/>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76" type="#_x0000_t73" style="position:absolute;left:0;text-align:left;margin-left:299.35pt;margin-top:22.75pt;width:25.85pt;height:20.9pt;rotation:14104249fd;z-index:251710464"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75" type="#_x0000_t73" style="position:absolute;left:0;text-align:left;margin-left:349.95pt;margin-top:22.75pt;width:25.85pt;height:20.9pt;rotation:14104249fd;z-index:251709440"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71" type="#_x0000_t73" style="position:absolute;left:0;text-align:left;margin-left:252.45pt;margin-top:22.75pt;width:25.85pt;height:20.9pt;rotation:14104249fd;z-index:251705344"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74" type="#_x0000_t73" style="position:absolute;left:0;text-align:left;margin-left:405.1pt;margin-top:22.75pt;width:25.85pt;height:20.9pt;rotation:14104249fd;z-index:251708416"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73" type="#_x0000_t73" style="position:absolute;left:0;text-align:left;margin-left:468.45pt;margin-top:22.75pt;width:25.85pt;height:20.9pt;rotation:14104249fd;z-index:251707392"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72" type="#_x0000_t73" style="position:absolute;left:0;text-align:left;margin-left:196.2pt;margin-top:22.75pt;width:25.85pt;height:20.9pt;rotation:14104249fd;z-index:251706368"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70" type="#_x0000_t73" style="position:absolute;left:0;text-align:left;margin-left:138.1pt;margin-top:22.75pt;width:25.85pt;height:20.9pt;rotation:14104249fd;z-index:251704320"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69" type="#_x0000_t73" style="position:absolute;left:0;text-align:left;margin-left:73.2pt;margin-top:22.75pt;width:25.85pt;height:20.9pt;rotation:14104249fd;z-index:251703296"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80" type="#_x0000_t73" style="position:absolute;left:0;text-align:left;margin-left:8.75pt;margin-top:22.75pt;width:25.85pt;height:20.9pt;rotation:14104249fd;z-index:251714560"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81" type="#_x0000_t73" style="position:absolute;left:0;text-align:left;margin-left:-57.3pt;margin-top:26.5pt;width:25.85pt;height:20.9pt;rotation:14104249fd;z-index:251715584" fillcolor="#9bbb59 [3206]" stroked="f" strokeweight="0">
            <v:fill color2="#74903b [2374]" focusposition=".5,.5" focussize="" focus="100%" type="gradientRadial"/>
            <v:shadow on="t" type="perspective" color="#4e6128 [1606]" offset="1pt" offset2="-3pt"/>
          </v:shape>
        </w:pict>
      </w:r>
      <w:r>
        <w:rPr>
          <w:rFonts w:ascii="Times New Roman" w:hAnsi="Times New Roman" w:cs="Times New Roman"/>
          <w:b/>
          <w:noProof/>
          <w:sz w:val="28"/>
          <w:szCs w:val="28"/>
          <w:lang w:eastAsia="ru-RU"/>
        </w:rPr>
        <w:pict>
          <v:shape id="_x0000_s1068" type="#_x0000_t32" style="position:absolute;left:0;text-align:left;margin-left:-57.3pt;margin-top:1.55pt;width:42pt;height:0;z-index:251702272" o:connectortype="straight">
            <v:stroke endarrow="block"/>
          </v:shape>
        </w:pict>
      </w:r>
      <w:r>
        <w:rPr>
          <w:rFonts w:ascii="Times New Roman" w:hAnsi="Times New Roman" w:cs="Times New Roman"/>
          <w:b/>
          <w:noProof/>
          <w:sz w:val="28"/>
          <w:szCs w:val="28"/>
          <w:lang w:eastAsia="ru-RU"/>
        </w:rPr>
        <w:pict>
          <v:shape id="_x0000_s1067" type="#_x0000_t32" style="position:absolute;left:0;text-align:left;margin-left:387.45pt;margin-top:1.55pt;width:48pt;height:0;z-index:251701248" o:connectortype="straight">
            <v:stroke endarrow="block"/>
          </v:shape>
        </w:pict>
      </w:r>
      <w:r>
        <w:rPr>
          <w:rFonts w:ascii="Times New Roman" w:hAnsi="Times New Roman" w:cs="Times New Roman"/>
          <w:b/>
          <w:noProof/>
          <w:sz w:val="28"/>
          <w:szCs w:val="28"/>
          <w:lang w:eastAsia="ru-RU"/>
        </w:rPr>
        <w:pict>
          <v:shape id="_x0000_s1066" type="#_x0000_t32" style="position:absolute;left:0;text-align:left;margin-left:310.2pt;margin-top:1.55pt;width:48pt;height:0;z-index:251700224" o:connectortype="straight">
            <v:stroke endarrow="block"/>
          </v:shape>
        </w:pict>
      </w:r>
      <w:r>
        <w:rPr>
          <w:rFonts w:ascii="Times New Roman" w:hAnsi="Times New Roman" w:cs="Times New Roman"/>
          <w:b/>
          <w:noProof/>
          <w:sz w:val="28"/>
          <w:szCs w:val="28"/>
          <w:lang w:eastAsia="ru-RU"/>
        </w:rPr>
        <w:pict>
          <v:shape id="_x0000_s1065" type="#_x0000_t32" style="position:absolute;left:0;text-align:left;margin-left:236.7pt;margin-top:1.55pt;width:49.5pt;height:0;z-index:251699200" o:connectortype="straight">
            <v:stroke endarrow="block"/>
          </v:shape>
        </w:pict>
      </w:r>
      <w:r>
        <w:rPr>
          <w:rFonts w:ascii="Times New Roman" w:hAnsi="Times New Roman" w:cs="Times New Roman"/>
          <w:b/>
          <w:noProof/>
          <w:sz w:val="28"/>
          <w:szCs w:val="28"/>
          <w:lang w:eastAsia="ru-RU"/>
        </w:rPr>
        <w:pict>
          <v:shape id="_x0000_s1064" type="#_x0000_t32" style="position:absolute;left:0;text-align:left;margin-left:160.2pt;margin-top:1.55pt;width:40.5pt;height:.75pt;flip:y;z-index:251698176" o:connectortype="straight">
            <v:stroke endarrow="block"/>
          </v:shape>
        </w:pict>
      </w:r>
      <w:r>
        <w:rPr>
          <w:rFonts w:ascii="Times New Roman" w:hAnsi="Times New Roman" w:cs="Times New Roman"/>
          <w:b/>
          <w:noProof/>
          <w:sz w:val="28"/>
          <w:szCs w:val="28"/>
          <w:lang w:eastAsia="ru-RU"/>
        </w:rPr>
        <w:pict>
          <v:shape id="_x0000_s1063" type="#_x0000_t32" style="position:absolute;left:0;text-align:left;margin-left:82.95pt;margin-top:2.3pt;width:43.5pt;height:0;z-index:251697152" o:connectortype="straight">
            <v:stroke endarrow="block"/>
          </v:shape>
        </w:pict>
      </w:r>
      <w:r>
        <w:rPr>
          <w:rFonts w:ascii="Times New Roman" w:hAnsi="Times New Roman" w:cs="Times New Roman"/>
          <w:b/>
          <w:noProof/>
          <w:sz w:val="28"/>
          <w:szCs w:val="28"/>
          <w:lang w:eastAsia="ru-RU"/>
        </w:rPr>
        <w:pict>
          <v:shape id="_x0000_s1062" type="#_x0000_t32" style="position:absolute;left:0;text-align:left;margin-left:8.7pt;margin-top:1.55pt;width:47.25pt;height:.75pt;flip:y;z-index:251696128" o:connectortype="straight">
            <v:stroke endarrow="block"/>
          </v:shape>
        </w:pict>
      </w:r>
      <w:r>
        <w:rPr>
          <w:rFonts w:ascii="Times New Roman" w:hAnsi="Times New Roman" w:cs="Times New Roman"/>
          <w:b/>
          <w:noProof/>
          <w:sz w:val="28"/>
          <w:szCs w:val="28"/>
          <w:lang w:eastAsia="ru-RU"/>
        </w:rPr>
        <w:pict>
          <v:shape id="_x0000_s1039" type="#_x0000_t32" style="position:absolute;left:0;text-align:left;margin-left:-73.05pt;margin-top:11.3pt;width:541.5pt;height:1.5pt;flip:y;z-index:251672576" o:connectortype="straight"/>
        </w:pict>
      </w:r>
    </w:p>
    <w:p w:rsidR="001D5C41" w:rsidRDefault="001D5C41" w:rsidP="00801349">
      <w:pPr>
        <w:tabs>
          <w:tab w:val="left" w:pos="9639"/>
        </w:tabs>
        <w:spacing w:line="360" w:lineRule="auto"/>
        <w:jc w:val="center"/>
        <w:rPr>
          <w:rFonts w:ascii="Times New Roman" w:hAnsi="Times New Roman" w:cs="Times New Roman"/>
          <w:b/>
          <w:sz w:val="28"/>
          <w:szCs w:val="28"/>
        </w:rPr>
      </w:pPr>
    </w:p>
    <w:p w:rsidR="001D5C41" w:rsidRDefault="00574AA6" w:rsidP="00801349">
      <w:pPr>
        <w:tabs>
          <w:tab w:val="left" w:pos="9639"/>
        </w:tabs>
        <w:spacing w:line="360" w:lineRule="auto"/>
        <w:jc w:val="center"/>
        <w:rPr>
          <w:rFonts w:ascii="Times New Roman" w:hAnsi="Times New Roman" w:cs="Times New Roman"/>
          <w:b/>
          <w:sz w:val="28"/>
          <w:szCs w:val="28"/>
        </w:rPr>
      </w:pPr>
      <w:r>
        <w:rPr>
          <w:rFonts w:ascii="Times New Roman" w:hAnsi="Times New Roman"/>
          <w:noProof/>
          <w:kern w:val="3"/>
          <w:sz w:val="24"/>
          <w:szCs w:val="24"/>
          <w:lang w:eastAsia="ru-RU"/>
        </w:rPr>
        <w:pict>
          <v:shape id="_x0000_s1103" type="#_x0000_t5" style="position:absolute;left:0;text-align:left;margin-left:26.7pt;margin-top:20.15pt;width:5.25pt;height:24pt;z-index:251738112" fillcolor="#c0504d [3205]" strokecolor="black [3213]" strokeweight="1.5pt">
            <v:shadow on="t" type="perspective" color="#622423 [1605]" opacity=".5" offset="1pt" offset2="-1pt"/>
          </v:shape>
        </w:pict>
      </w:r>
    </w:p>
    <w:p w:rsidR="003C3E50" w:rsidRPr="00434B34" w:rsidRDefault="003C3E50" w:rsidP="003C3E50">
      <w:pPr>
        <w:pStyle w:val="ac"/>
        <w:tabs>
          <w:tab w:val="left" w:pos="1170"/>
        </w:tabs>
        <w:rPr>
          <w:rFonts w:ascii="Times New Roman" w:hAnsi="Times New Roman"/>
          <w:kern w:val="3"/>
          <w:sz w:val="24"/>
          <w:szCs w:val="24"/>
          <w:lang w:bidi="fa-IR"/>
        </w:rPr>
      </w:pPr>
      <w:r>
        <w:rPr>
          <w:rFonts w:ascii="Times New Roman" w:hAnsi="Times New Roman"/>
          <w:kern w:val="3"/>
          <w:sz w:val="24"/>
          <w:szCs w:val="24"/>
          <w:lang w:bidi="fa-IR"/>
        </w:rPr>
        <w:t xml:space="preserve">                  </w:t>
      </w:r>
      <w:r w:rsidRPr="00434B34">
        <w:rPr>
          <w:rFonts w:ascii="Times New Roman" w:hAnsi="Times New Roman"/>
          <w:kern w:val="3"/>
          <w:sz w:val="24"/>
          <w:szCs w:val="24"/>
          <w:lang w:bidi="fa-IR"/>
        </w:rPr>
        <w:t>-  направление движения детей</w:t>
      </w:r>
    </w:p>
    <w:p w:rsidR="003C3E50" w:rsidRDefault="00574AA6" w:rsidP="003C3E50">
      <w:pPr>
        <w:pStyle w:val="ac"/>
        <w:tabs>
          <w:tab w:val="left" w:pos="1170"/>
        </w:tabs>
        <w:rPr>
          <w:rFonts w:ascii="Times New Roman" w:hAnsi="Times New Roman"/>
          <w:kern w:val="3"/>
          <w:sz w:val="24"/>
          <w:szCs w:val="24"/>
          <w:lang w:bidi="fa-IR"/>
        </w:rPr>
      </w:pPr>
      <w:r>
        <w:rPr>
          <w:rFonts w:ascii="Monotype Corsiva" w:hAnsi="Monotype Corsiva"/>
          <w:b/>
          <w:noProof/>
          <w:kern w:val="3"/>
          <w:sz w:val="40"/>
          <w:szCs w:val="40"/>
          <w:lang w:eastAsia="ru-RU"/>
        </w:rPr>
        <w:pict>
          <v:shape id="_x0000_s1100" type="#_x0000_t32" style="position:absolute;margin-left:17.45pt;margin-top:9.05pt;width:24.75pt;height:.05pt;z-index:251735040" o:connectortype="straight" strokecolor="gray [1629]" strokeweight="2.25pt">
            <v:stroke endarrow="block"/>
          </v:shape>
        </w:pict>
      </w:r>
      <w:r w:rsidR="003C3E50" w:rsidRPr="00434B34">
        <w:rPr>
          <w:rFonts w:ascii="Times New Roman" w:hAnsi="Times New Roman"/>
          <w:kern w:val="3"/>
          <w:sz w:val="24"/>
          <w:szCs w:val="24"/>
          <w:lang w:bidi="fa-IR"/>
        </w:rPr>
        <w:t xml:space="preserve">            </w:t>
      </w:r>
      <w:r w:rsidR="003C3E50">
        <w:rPr>
          <w:rFonts w:ascii="Times New Roman" w:hAnsi="Times New Roman"/>
          <w:kern w:val="3"/>
          <w:sz w:val="24"/>
          <w:szCs w:val="24"/>
          <w:lang w:bidi="fa-IR"/>
        </w:rPr>
        <w:t xml:space="preserve">      </w:t>
      </w:r>
      <w:r w:rsidR="003C3E50" w:rsidRPr="00434B34">
        <w:rPr>
          <w:rFonts w:ascii="Times New Roman" w:hAnsi="Times New Roman"/>
          <w:kern w:val="3"/>
          <w:sz w:val="24"/>
          <w:szCs w:val="24"/>
          <w:lang w:bidi="fa-IR"/>
        </w:rPr>
        <w:t>-  направление движения транспортных средств</w:t>
      </w:r>
    </w:p>
    <w:p w:rsidR="003C3E50" w:rsidRDefault="00574AA6" w:rsidP="003C3E50">
      <w:pPr>
        <w:pStyle w:val="ac"/>
        <w:tabs>
          <w:tab w:val="left" w:pos="1170"/>
        </w:tabs>
        <w:rPr>
          <w:rFonts w:ascii="Times New Roman" w:hAnsi="Times New Roman"/>
          <w:kern w:val="3"/>
          <w:sz w:val="24"/>
          <w:szCs w:val="24"/>
          <w:lang w:bidi="fa-IR"/>
        </w:rPr>
      </w:pPr>
      <w:r>
        <w:rPr>
          <w:rFonts w:ascii="Times New Roman" w:hAnsi="Times New Roman"/>
          <w:b/>
          <w:noProof/>
          <w:sz w:val="28"/>
          <w:szCs w:val="28"/>
          <w:lang w:eastAsia="ru-RU"/>
        </w:rPr>
        <w:pict>
          <v:rect id="_x0000_s1104" style="position:absolute;margin-left:17.45pt;margin-top:5.6pt;width:17.15pt;height:34.65pt;z-index:251739136" fillcolor="white [3201]" strokecolor="#b2a1c7 [1943]" strokeweight="1pt">
            <v:fill color2="#ccc0d9 [1303]" focusposition="1" focussize="" focus="100%" type="gradient"/>
            <v:shadow on="t" type="perspective" color="#3f3151 [1607]" opacity=".5" offset="1pt" offset2="-3pt"/>
          </v:rect>
        </w:pict>
      </w:r>
    </w:p>
    <w:p w:rsidR="003C3E50" w:rsidRDefault="003C3E50" w:rsidP="003C3E50">
      <w:pPr>
        <w:pStyle w:val="ac"/>
        <w:tabs>
          <w:tab w:val="left" w:pos="1170"/>
        </w:tabs>
        <w:rPr>
          <w:rFonts w:ascii="Times New Roman" w:hAnsi="Times New Roman"/>
          <w:kern w:val="3"/>
          <w:sz w:val="24"/>
          <w:szCs w:val="24"/>
          <w:lang w:bidi="fa-IR"/>
        </w:rPr>
      </w:pPr>
      <w:r>
        <w:rPr>
          <w:rFonts w:ascii="Times New Roman" w:hAnsi="Times New Roman"/>
          <w:kern w:val="3"/>
          <w:sz w:val="24"/>
          <w:szCs w:val="24"/>
          <w:lang w:bidi="fa-IR"/>
        </w:rPr>
        <w:t xml:space="preserve">                  - жилые дома</w:t>
      </w:r>
    </w:p>
    <w:p w:rsidR="007917B8" w:rsidRDefault="007917B8" w:rsidP="003C3E50">
      <w:pPr>
        <w:pStyle w:val="ac"/>
        <w:tabs>
          <w:tab w:val="left" w:pos="1170"/>
        </w:tabs>
        <w:rPr>
          <w:rFonts w:ascii="Times New Roman" w:hAnsi="Times New Roman"/>
          <w:kern w:val="3"/>
          <w:sz w:val="24"/>
          <w:szCs w:val="24"/>
          <w:lang w:bidi="fa-IR"/>
        </w:rPr>
      </w:pPr>
    </w:p>
    <w:p w:rsidR="007917B8" w:rsidRDefault="00574AA6" w:rsidP="003C3E50">
      <w:pPr>
        <w:pStyle w:val="ac"/>
        <w:tabs>
          <w:tab w:val="left" w:pos="1170"/>
        </w:tabs>
        <w:rPr>
          <w:rFonts w:ascii="Times New Roman" w:hAnsi="Times New Roman"/>
          <w:kern w:val="3"/>
          <w:sz w:val="24"/>
          <w:szCs w:val="24"/>
          <w:lang w:bidi="fa-IR"/>
        </w:rPr>
      </w:pPr>
      <w:r>
        <w:rPr>
          <w:rFonts w:ascii="Times New Roman" w:hAnsi="Times New Roman"/>
          <w:b/>
          <w:noProof/>
          <w:sz w:val="28"/>
          <w:szCs w:val="28"/>
          <w:lang w:eastAsia="ru-RU"/>
        </w:rPr>
        <w:pict>
          <v:shape id="_x0000_s1105" type="#_x0000_t73" style="position:absolute;margin-left:14.35pt;margin-top:9.45pt;width:25.85pt;height:20.9pt;rotation:14104249fd;z-index:251740160" fillcolor="#9bbb59 [3206]" stroked="f" strokeweight="0">
            <v:fill color2="#74903b [2374]" focusposition=".5,.5" focussize="" focus="100%" type="gradientRadial"/>
            <v:shadow on="t" type="perspective" color="#4e6128 [1606]" offset="1pt" offset2="-3pt"/>
          </v:shape>
        </w:pict>
      </w:r>
      <w:r w:rsidR="007917B8">
        <w:rPr>
          <w:rFonts w:ascii="Times New Roman" w:hAnsi="Times New Roman"/>
          <w:kern w:val="3"/>
          <w:sz w:val="24"/>
          <w:szCs w:val="24"/>
          <w:lang w:bidi="fa-IR"/>
        </w:rPr>
        <w:t xml:space="preserve">                 </w:t>
      </w:r>
    </w:p>
    <w:p w:rsidR="007917B8" w:rsidRPr="003B733F" w:rsidRDefault="007917B8" w:rsidP="007917B8">
      <w:pPr>
        <w:pStyle w:val="ac"/>
        <w:tabs>
          <w:tab w:val="left" w:pos="1860"/>
        </w:tabs>
        <w:rPr>
          <w:rFonts w:ascii="Times New Roman" w:hAnsi="Times New Roman"/>
          <w:kern w:val="3"/>
          <w:lang w:bidi="fa-IR"/>
        </w:rPr>
      </w:pPr>
      <w:r>
        <w:rPr>
          <w:rFonts w:ascii="Times New Roman" w:hAnsi="Times New Roman"/>
          <w:kern w:val="3"/>
          <w:sz w:val="24"/>
          <w:szCs w:val="24"/>
          <w:lang w:bidi="fa-IR"/>
        </w:rPr>
        <w:t xml:space="preserve">                   - </w:t>
      </w:r>
      <w:r w:rsidRPr="003B733F">
        <w:rPr>
          <w:rFonts w:ascii="Times New Roman" w:hAnsi="Times New Roman"/>
          <w:kern w:val="3"/>
          <w:lang w:bidi="fa-IR"/>
        </w:rPr>
        <w:t>зеленые насаждения вокруг ДОУ</w:t>
      </w:r>
    </w:p>
    <w:p w:rsidR="003C3E50" w:rsidRPr="00434B34" w:rsidRDefault="003C3E50" w:rsidP="007917B8">
      <w:pPr>
        <w:pStyle w:val="ac"/>
        <w:tabs>
          <w:tab w:val="left" w:pos="1170"/>
        </w:tabs>
        <w:rPr>
          <w:rFonts w:ascii="Times New Roman" w:hAnsi="Times New Roman"/>
          <w:kern w:val="3"/>
          <w:sz w:val="24"/>
          <w:szCs w:val="24"/>
          <w:lang w:bidi="fa-IR"/>
        </w:rPr>
      </w:pPr>
    </w:p>
    <w:p w:rsidR="00801349" w:rsidRDefault="00801349" w:rsidP="00196B96">
      <w:pPr>
        <w:rPr>
          <w:b/>
          <w:sz w:val="28"/>
          <w:szCs w:val="28"/>
        </w:rPr>
      </w:pPr>
    </w:p>
    <w:p w:rsidR="00196B96" w:rsidRPr="00E45FBC" w:rsidRDefault="00801349" w:rsidP="00196B96">
      <w:pPr>
        <w:jc w:val="center"/>
        <w:rPr>
          <w:rFonts w:ascii="Times New Roman" w:hAnsi="Times New Roman" w:cs="Times New Roman"/>
          <w:b/>
          <w:color w:val="FF0000"/>
          <w:sz w:val="28"/>
          <w:szCs w:val="28"/>
        </w:rPr>
      </w:pPr>
      <w:r w:rsidRPr="00E45FBC">
        <w:rPr>
          <w:rFonts w:ascii="Times New Roman" w:hAnsi="Times New Roman" w:cs="Times New Roman"/>
          <w:b/>
          <w:color w:val="FF0000"/>
          <w:sz w:val="28"/>
          <w:szCs w:val="28"/>
        </w:rPr>
        <w:t>Пути движения транспортных средств к местам разгрузки/погрузки и рекомендуемые пути передвижения детей по территории дошколь</w:t>
      </w:r>
      <w:r w:rsidR="00196B96" w:rsidRPr="00E45FBC">
        <w:rPr>
          <w:rFonts w:ascii="Times New Roman" w:hAnsi="Times New Roman" w:cs="Times New Roman"/>
          <w:b/>
          <w:color w:val="FF0000"/>
          <w:sz w:val="28"/>
          <w:szCs w:val="28"/>
        </w:rPr>
        <w:t>ного образовательного учреждения</w:t>
      </w:r>
    </w:p>
    <w:p w:rsidR="00196B96" w:rsidRDefault="00574AA6" w:rsidP="00196B96">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_x0000_s1130" type="#_x0000_t32" style="position:absolute;left:0;text-align:left;margin-left:76.95pt;margin-top:8.8pt;width:1.5pt;height:341.25pt;z-index:251765760" o:connectortype="straight"/>
        </w:pict>
      </w:r>
    </w:p>
    <w:p w:rsidR="00801349" w:rsidRPr="00196B96" w:rsidRDefault="00574AA6" w:rsidP="00196B96">
      <w:pPr>
        <w:rPr>
          <w:rFonts w:ascii="Times New Roman" w:hAnsi="Times New Roman" w:cs="Times New Roman"/>
          <w:b/>
          <w:sz w:val="28"/>
          <w:szCs w:val="28"/>
        </w:rPr>
      </w:pPr>
      <w:r>
        <w:rPr>
          <w:noProof/>
          <w:lang w:eastAsia="ru-RU"/>
        </w:rPr>
        <w:pict>
          <v:shape id="_x0000_s1110" type="#_x0000_t32" style="position:absolute;margin-left:144.45pt;margin-top:10.3pt;width:.05pt;height:93.7pt;z-index:251745280" o:connectortype="straight"/>
        </w:pict>
      </w:r>
      <w:r>
        <w:rPr>
          <w:noProof/>
          <w:lang w:eastAsia="ru-RU"/>
        </w:rPr>
        <w:pict>
          <v:shape id="_x0000_s1108" type="#_x0000_t32" style="position:absolute;margin-left:144.45pt;margin-top:10.3pt;width:280.5pt;height:.05pt;z-index:251743232" o:connectortype="straight"/>
        </w:pict>
      </w:r>
      <w:r>
        <w:rPr>
          <w:noProof/>
          <w:lang w:eastAsia="ru-RU"/>
        </w:rPr>
        <w:pict>
          <v:shape id="_x0000_s1109" type="#_x0000_t32" style="position:absolute;margin-left:424.95pt;margin-top:10.3pt;width:0;height:275.25pt;z-index:251744256" o:connectortype="straight"/>
        </w:pict>
      </w:r>
      <w:r>
        <w:rPr>
          <w:noProof/>
          <w:lang w:eastAsia="ru-RU"/>
        </w:rPr>
        <w:pict>
          <v:rect id="_x0000_s1106" style="position:absolute;margin-left:199.2pt;margin-top:37.3pt;width:171pt;height:122.25pt;z-index:251741184" fillcolor="white [3201]" strokecolor="black [3213]" strokeweight="1pt">
            <v:fill color2="#b6dde8 [1304]" focusposition="1" focussize="" focus="100%" type="gradient"/>
            <v:shadow on="t" type="perspective" color="#205867 [1608]" opacity=".5" offset="1pt" offset2="-3pt"/>
          </v:rect>
        </w:pict>
      </w:r>
    </w:p>
    <w:p w:rsidR="00801349" w:rsidRDefault="00574AA6" w:rsidP="00801349">
      <w:pPr>
        <w:jc w:val="center"/>
        <w:rPr>
          <w:b/>
          <w:sz w:val="28"/>
          <w:szCs w:val="28"/>
        </w:rPr>
      </w:pPr>
      <w:r>
        <w:rPr>
          <w:rFonts w:ascii="Times New Roman" w:hAnsi="Times New Roman" w:cs="Times New Roman"/>
          <w:b/>
          <w:noProof/>
          <w:sz w:val="28"/>
          <w:szCs w:val="28"/>
          <w:lang w:eastAsia="ru-RU"/>
        </w:rPr>
        <w:pict>
          <v:shape id="_x0000_s1140" type="#_x0000_t32" style="position:absolute;left:0;text-align:left;margin-left:184.2pt;margin-top:29.1pt;width:0;height:27.7pt;flip:y;z-index:251776000" o:connectortype="straight" strokecolor="#d99594 [1941]" strokeweight="1pt">
            <v:stroke endarrow="block" endcap="round"/>
            <v:shadow type="perspective" color="#622423 [1605]" opacity=".5" offset="1pt" offset2="-3pt"/>
          </v:shape>
        </w:pict>
      </w:r>
    </w:p>
    <w:p w:rsidR="00801349" w:rsidRDefault="00574AA6" w:rsidP="00801349">
      <w:pPr>
        <w:jc w:val="center"/>
        <w:rPr>
          <w:b/>
          <w:sz w:val="28"/>
          <w:szCs w:val="28"/>
        </w:rPr>
      </w:pPr>
      <w:r>
        <w:rPr>
          <w:noProof/>
          <w:lang w:eastAsia="ru-RU"/>
        </w:rPr>
        <w:pict>
          <v:rect id="_x0000_s1107" style="position:absolute;left:0;text-align:left;margin-left:238.2pt;margin-top:11.4pt;width:107.3pt;height:34.5pt;z-index:251742208" fillcolor="white [3201]" strokecolor="black [3213]" strokeweight="1pt">
            <v:fill color2="#e5b8b7 [1301]" focusposition="1" focussize="" focus="100%" type="gradient"/>
            <v:shadow on="t" type="perspective" color="#622423 [1605]" opacity=".5" offset="1pt" offset2="-3pt"/>
            <v:textbox>
              <w:txbxContent>
                <w:p w:rsidR="00C232DB" w:rsidRPr="00196B96" w:rsidRDefault="00C232DB" w:rsidP="00196B96">
                  <w:pPr>
                    <w:jc w:val="center"/>
                    <w:rPr>
                      <w:rFonts w:ascii="Times New Roman" w:hAnsi="Times New Roman" w:cs="Times New Roman"/>
                      <w:sz w:val="44"/>
                      <w:szCs w:val="44"/>
                    </w:rPr>
                  </w:pPr>
                  <w:r w:rsidRPr="00196B96">
                    <w:rPr>
                      <w:rFonts w:ascii="Times New Roman" w:hAnsi="Times New Roman" w:cs="Times New Roman"/>
                      <w:sz w:val="44"/>
                      <w:szCs w:val="44"/>
                    </w:rPr>
                    <w:t>ДОУ</w:t>
                  </w:r>
                  <w:r>
                    <w:rPr>
                      <w:rFonts w:ascii="Times New Roman" w:hAnsi="Times New Roman" w:cs="Times New Roman"/>
                      <w:sz w:val="44"/>
                      <w:szCs w:val="44"/>
                    </w:rPr>
                    <w:t xml:space="preserve"> №3</w:t>
                  </w:r>
                </w:p>
              </w:txbxContent>
            </v:textbox>
          </v:rect>
        </w:pict>
      </w:r>
      <w:r>
        <w:rPr>
          <w:rFonts w:ascii="Times New Roman" w:hAnsi="Times New Roman" w:cs="Times New Roman"/>
          <w:b/>
          <w:noProof/>
          <w:sz w:val="28"/>
          <w:szCs w:val="28"/>
          <w:lang w:eastAsia="ru-RU"/>
        </w:rPr>
        <w:pict>
          <v:shape id="_x0000_s1139" type="#_x0000_t32" style="position:absolute;left:0;text-align:left;margin-left:193.2pt;margin-top:11.4pt;width:0;height:27.8pt;z-index:251774976" o:connectortype="straight" strokecolor="#d99594 [1941]" strokeweight="1pt">
            <v:stroke endarrow="block" endcap="round"/>
            <v:shadow type="perspective" color="#622423 [1605]" opacity=".5" offset="1pt" offset2="-3pt"/>
          </v:shape>
        </w:pict>
      </w:r>
    </w:p>
    <w:p w:rsidR="00801349" w:rsidRDefault="00574AA6" w:rsidP="00801349">
      <w:pPr>
        <w:jc w:val="center"/>
        <w:rPr>
          <w:b/>
          <w:sz w:val="28"/>
          <w:szCs w:val="28"/>
        </w:rPr>
      </w:pPr>
      <w:r>
        <w:rPr>
          <w:rFonts w:ascii="Times New Roman" w:hAnsi="Times New Roman" w:cs="Times New Roman"/>
          <w:b/>
          <w:noProof/>
          <w:sz w:val="28"/>
          <w:szCs w:val="28"/>
          <w:lang w:eastAsia="ru-RU"/>
        </w:rPr>
        <w:pict>
          <v:shape id="_x0000_s1141" type="#_x0000_t32" style="position:absolute;left:0;text-align:left;margin-left:193.2pt;margin-top:28.25pt;width:0;height:21pt;z-index:251777024" o:connectortype="straight" strokecolor="#d99594 [1941]" strokeweight="1pt">
            <v:stroke endarrow="block" endcap="round"/>
            <v:shadow type="perspective" color="#622423 [1605]" opacity=".5" offset="1pt" offset2="-3pt"/>
          </v:shape>
        </w:pict>
      </w:r>
      <w:r>
        <w:rPr>
          <w:rFonts w:ascii="Times New Roman" w:hAnsi="Times New Roman" w:cs="Times New Roman"/>
          <w:b/>
          <w:noProof/>
          <w:sz w:val="28"/>
          <w:szCs w:val="28"/>
          <w:lang w:eastAsia="ru-RU"/>
        </w:rPr>
        <w:pict>
          <v:shape id="_x0000_s1138" type="#_x0000_t32" style="position:absolute;left:0;text-align:left;margin-left:184.2pt;margin-top:5.8pt;width:0;height:22.45pt;flip:y;z-index:251773952" o:connectortype="straight" strokecolor="#d99594 [1941]" strokeweight="1pt">
            <v:stroke endarrow="block" endcap="round"/>
            <v:shadow type="perspective" color="#622423 [1605]" opacity=".5" offset="1pt" offset2="-3pt"/>
          </v:shape>
        </w:pict>
      </w:r>
      <w:r>
        <w:rPr>
          <w:b/>
          <w:noProof/>
          <w:sz w:val="28"/>
          <w:szCs w:val="28"/>
          <w:lang w:eastAsia="ru-RU"/>
        </w:rPr>
        <w:pict>
          <v:shape id="_x0000_s1134" type="#_x0000_t32" style="position:absolute;left:0;text-align:left;margin-left:128.7pt;margin-top:28.25pt;width:42pt;height:0;z-index:251769856" o:connectortype="straight" strokecolor="#d99594 [1941]" strokeweight="1pt">
            <v:stroke endarrow="block" endcap="round"/>
            <v:shadow type="perspective" color="#622423 [1605]" opacity=".5" offset="1pt" offset2="-3pt"/>
          </v:shape>
        </w:pict>
      </w:r>
      <w:r>
        <w:rPr>
          <w:b/>
          <w:noProof/>
          <w:sz w:val="28"/>
          <w:szCs w:val="28"/>
          <w:lang w:eastAsia="ru-RU"/>
        </w:rPr>
        <w:pict>
          <v:shape id="_x0000_s1133" type="#_x0000_t32" style="position:absolute;left:0;text-align:left;margin-left:128.7pt;margin-top:16.25pt;width:42pt;height:0;z-index:251768832" o:connectortype="straight"/>
        </w:pict>
      </w:r>
    </w:p>
    <w:p w:rsidR="00801349" w:rsidRDefault="00574AA6" w:rsidP="00801349">
      <w:pPr>
        <w:jc w:val="center"/>
        <w:rPr>
          <w:b/>
          <w:sz w:val="28"/>
          <w:szCs w:val="28"/>
        </w:rPr>
      </w:pPr>
      <w:r>
        <w:rPr>
          <w:rFonts w:ascii="Times New Roman" w:hAnsi="Times New Roman" w:cs="Times New Roman"/>
          <w:b/>
          <w:noProof/>
          <w:sz w:val="28"/>
          <w:szCs w:val="28"/>
          <w:lang w:eastAsia="ru-RU"/>
        </w:rPr>
        <w:pict>
          <v:shape id="_x0000_s1135" type="#_x0000_t32" style="position:absolute;left:0;text-align:left;margin-left:128.7pt;margin-top:11.3pt;width:39.8pt;height:0;flip:x;z-index:251770880" o:connectortype="straight" strokecolor="#d99594 [1941]" strokeweight="1pt">
            <v:stroke endarrow="block" endcap="round"/>
            <v:shadow type="perspective" color="#622423 [1605]" opacity=".5" offset="1pt" offset2="-3pt"/>
          </v:shape>
        </w:pict>
      </w:r>
      <w:r>
        <w:rPr>
          <w:b/>
          <w:noProof/>
          <w:sz w:val="28"/>
          <w:szCs w:val="28"/>
          <w:lang w:eastAsia="ru-RU"/>
        </w:rPr>
        <w:pict>
          <v:shape id="_x0000_s1132" type="#_x0000_t32" style="position:absolute;left:0;text-align:left;margin-left:128.7pt;margin-top:21.05pt;width:42pt;height:0;z-index:251767808" o:connectortype="straight"/>
        </w:pict>
      </w:r>
      <w:r>
        <w:rPr>
          <w:b/>
          <w:noProof/>
          <w:sz w:val="28"/>
          <w:szCs w:val="28"/>
          <w:lang w:eastAsia="ru-RU"/>
        </w:rPr>
        <w:pict>
          <v:shape id="_x0000_s1131" type="#_x0000_t32" style="position:absolute;left:0;text-align:left;margin-left:144.45pt;margin-top:21.05pt;width:0;height:147.05pt;z-index:251766784" o:connectortype="straight"/>
        </w:pict>
      </w:r>
    </w:p>
    <w:p w:rsidR="00196B96" w:rsidRDefault="00574AA6" w:rsidP="00801349">
      <w:pPr>
        <w:tabs>
          <w:tab w:val="left" w:pos="9639"/>
        </w:tabs>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28" style="position:absolute;left:0;text-align:left;margin-left:310.25pt;margin-top:12.4pt;width:35.25pt;height:8.25pt;z-index:251763712" fillcolor="#c0504d [3205]" strokecolor="#f2f2f2 [3041]" strokeweight="3pt">
            <v:shadow on="t" type="perspective" color="#622423 [1605]" opacity=".5" offset="1pt" offset2="-1pt"/>
          </v:rect>
        </w:pict>
      </w:r>
      <w:r>
        <w:rPr>
          <w:rFonts w:ascii="Times New Roman" w:hAnsi="Times New Roman" w:cs="Times New Roman"/>
          <w:b/>
          <w:noProof/>
          <w:sz w:val="28"/>
          <w:szCs w:val="28"/>
          <w:lang w:eastAsia="ru-RU"/>
        </w:rPr>
        <w:pict>
          <v:shape id="_x0000_s1120" type="#_x0000_t32" style="position:absolute;left:0;text-align:left;margin-left:225.45pt;margin-top:26.6pt;width:29.25pt;height:0;flip:x;z-index:251755520" o:connectortype="straight" strokeweight="1.5pt">
            <v:stroke dashstyle="dash" endarrow="block"/>
          </v:shape>
        </w:pict>
      </w:r>
      <w:r>
        <w:rPr>
          <w:rFonts w:ascii="Times New Roman" w:hAnsi="Times New Roman" w:cs="Times New Roman"/>
          <w:b/>
          <w:noProof/>
          <w:sz w:val="28"/>
          <w:szCs w:val="28"/>
          <w:lang w:eastAsia="ru-RU"/>
        </w:rPr>
        <w:pict>
          <v:shape id="_x0000_s1118" type="#_x0000_t32" style="position:absolute;left:0;text-align:left;margin-left:310.25pt;margin-top:26.6pt;width:35.25pt;height:0;flip:x;z-index:251753472" o:connectortype="straight" strokeweight="1.5pt">
            <v:stroke dashstyle="dash" endarrow="block"/>
          </v:shape>
        </w:pict>
      </w:r>
      <w:r>
        <w:rPr>
          <w:rFonts w:ascii="Times New Roman" w:hAnsi="Times New Roman" w:cs="Times New Roman"/>
          <w:b/>
          <w:noProof/>
          <w:sz w:val="28"/>
          <w:szCs w:val="28"/>
          <w:lang w:eastAsia="ru-RU"/>
        </w:rPr>
        <w:pict>
          <v:shape id="_x0000_s1119" type="#_x0000_t32" style="position:absolute;left:0;text-align:left;margin-left:263.75pt;margin-top:26.6pt;width:36.7pt;height:.05pt;flip:x;z-index:251754496" o:connectortype="straight" strokeweight="1.5pt">
            <v:stroke dashstyle="dash" endarrow="block"/>
          </v:shape>
        </w:pict>
      </w:r>
    </w:p>
    <w:p w:rsidR="00196B96" w:rsidRDefault="00574AA6" w:rsidP="00801349">
      <w:pPr>
        <w:tabs>
          <w:tab w:val="left" w:pos="9639"/>
        </w:tabs>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21" type="#_x0000_t32" style="position:absolute;left:0;text-align:left;margin-left:225.45pt;margin-top:4.15pt;width:0;height:21pt;z-index:251756544" o:connectortype="straight" strokeweight="1.5pt">
            <v:stroke dashstyle="dash" endarrow="block"/>
          </v:shape>
        </w:pict>
      </w:r>
      <w:r>
        <w:rPr>
          <w:rFonts w:ascii="Times New Roman" w:hAnsi="Times New Roman" w:cs="Times New Roman"/>
          <w:b/>
          <w:noProof/>
          <w:sz w:val="28"/>
          <w:szCs w:val="28"/>
          <w:lang w:eastAsia="ru-RU"/>
        </w:rPr>
        <w:pict>
          <v:shape id="_x0000_s1115" type="#_x0000_t32" style="position:absolute;left:0;text-align:left;margin-left:340.9pt;margin-top:-.35pt;width:.05pt;height:52.5pt;flip:y;z-index:251750400" o:connectortype="straight" strokeweight="1.5pt">
            <v:stroke dashstyle="dash" endarrow="block"/>
          </v:shape>
        </w:pict>
      </w:r>
    </w:p>
    <w:p w:rsidR="00196B96" w:rsidRDefault="00574AA6" w:rsidP="00801349">
      <w:pPr>
        <w:tabs>
          <w:tab w:val="left" w:pos="9639"/>
        </w:tabs>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24" type="#_x0000_t32" style="position:absolute;left:0;text-align:left;margin-left:317.7pt;margin-top:2.65pt;width:.05pt;height:33.75pt;z-index:251759616" o:connectortype="straight" strokeweight="1.5pt">
            <v:stroke dashstyle="dash" endarrow="block"/>
          </v:shape>
        </w:pict>
      </w:r>
      <w:r>
        <w:rPr>
          <w:rFonts w:ascii="Times New Roman" w:hAnsi="Times New Roman" w:cs="Times New Roman"/>
          <w:b/>
          <w:noProof/>
          <w:sz w:val="28"/>
          <w:szCs w:val="28"/>
          <w:lang w:eastAsia="ru-RU"/>
        </w:rPr>
        <w:pict>
          <v:shape id="_x0000_s1123" type="#_x0000_t32" style="position:absolute;left:0;text-align:left;margin-left:270.5pt;margin-top:2.65pt;width:35.95pt;height:0;z-index:251758592" o:connectortype="straight" strokeweight="1.5pt">
            <v:stroke dashstyle="dash" endarrow="block"/>
          </v:shape>
        </w:pict>
      </w:r>
      <w:r>
        <w:rPr>
          <w:rFonts w:ascii="Times New Roman" w:hAnsi="Times New Roman" w:cs="Times New Roman"/>
          <w:b/>
          <w:noProof/>
          <w:sz w:val="28"/>
          <w:szCs w:val="28"/>
          <w:lang w:eastAsia="ru-RU"/>
        </w:rPr>
        <w:pict>
          <v:shape id="_x0000_s1122" type="#_x0000_t32" style="position:absolute;left:0;text-align:left;margin-left:225.45pt;margin-top:2.65pt;width:45.05pt;height:0;z-index:251757568" o:connectortype="straight" strokeweight="1.5pt">
            <v:stroke dashstyle="dash" endarrow="block"/>
          </v:shape>
        </w:pict>
      </w:r>
    </w:p>
    <w:p w:rsidR="00196B96" w:rsidRDefault="00574AA6" w:rsidP="00801349">
      <w:pPr>
        <w:tabs>
          <w:tab w:val="left" w:pos="9639"/>
        </w:tabs>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14" type="#_x0000_t32" style="position:absolute;left:0;text-align:left;margin-left:353.7pt;margin-top:7.9pt;width:.75pt;height:81pt;z-index:251749376" o:connectortype="straight"/>
        </w:pict>
      </w:r>
      <w:r>
        <w:rPr>
          <w:rFonts w:ascii="Times New Roman" w:hAnsi="Times New Roman" w:cs="Times New Roman"/>
          <w:b/>
          <w:noProof/>
          <w:sz w:val="28"/>
          <w:szCs w:val="28"/>
          <w:lang w:eastAsia="ru-RU"/>
        </w:rPr>
        <w:pict>
          <v:shape id="_x0000_s1117" type="#_x0000_t32" style="position:absolute;left:0;text-align:left;margin-left:340.9pt;margin-top:17.65pt;width:.1pt;height:59.25pt;flip:y;z-index:251752448" o:connectortype="straight" strokeweight="1.5pt">
            <v:stroke endarrow="block"/>
          </v:shape>
        </w:pict>
      </w:r>
      <w:r>
        <w:rPr>
          <w:rFonts w:ascii="Times New Roman" w:hAnsi="Times New Roman" w:cs="Times New Roman"/>
          <w:b/>
          <w:noProof/>
          <w:sz w:val="28"/>
          <w:szCs w:val="28"/>
          <w:lang w:eastAsia="ru-RU"/>
        </w:rPr>
        <w:pict>
          <v:shape id="_x0000_s1116" type="#_x0000_t32" style="position:absolute;left:0;text-align:left;margin-left:321.45pt;margin-top:17.65pt;width:.05pt;height:59.25pt;z-index:251751424" o:connectortype="straight" strokeweight="1pt">
            <v:stroke endarrow="block"/>
          </v:shape>
        </w:pict>
      </w:r>
      <w:r>
        <w:rPr>
          <w:rFonts w:ascii="Times New Roman" w:hAnsi="Times New Roman" w:cs="Times New Roman"/>
          <w:b/>
          <w:noProof/>
          <w:sz w:val="28"/>
          <w:szCs w:val="28"/>
          <w:lang w:eastAsia="ru-RU"/>
        </w:rPr>
        <w:pict>
          <v:shape id="_x0000_s1113" type="#_x0000_t32" style="position:absolute;left:0;text-align:left;margin-left:310.2pt;margin-top:7.9pt;width:.05pt;height:81pt;z-index:251748352" o:connectortype="straight"/>
        </w:pict>
      </w:r>
    </w:p>
    <w:p w:rsidR="00196B96" w:rsidRDefault="00574AA6" w:rsidP="00801349">
      <w:pPr>
        <w:tabs>
          <w:tab w:val="left" w:pos="9639"/>
        </w:tabs>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12" type="#_x0000_t32" style="position:absolute;left:0;text-align:left;margin-left:354.45pt;margin-top:24.35pt;width:66.75pt;height:.05pt;z-index:251747328" o:connectortype="straight"/>
        </w:pict>
      </w:r>
      <w:r>
        <w:rPr>
          <w:rFonts w:ascii="Times New Roman" w:hAnsi="Times New Roman" w:cs="Times New Roman"/>
          <w:b/>
          <w:noProof/>
          <w:sz w:val="28"/>
          <w:szCs w:val="28"/>
          <w:lang w:eastAsia="ru-RU"/>
        </w:rPr>
        <w:pict>
          <v:shape id="_x0000_s1111" type="#_x0000_t32" style="position:absolute;left:0;text-align:left;margin-left:149.7pt;margin-top:24.35pt;width:156.75pt;height:0;z-index:251746304" o:connectortype="straight"/>
        </w:pict>
      </w:r>
    </w:p>
    <w:p w:rsidR="00196B96" w:rsidRDefault="00196B96" w:rsidP="00801349">
      <w:pPr>
        <w:tabs>
          <w:tab w:val="left" w:pos="9639"/>
        </w:tabs>
        <w:jc w:val="center"/>
        <w:rPr>
          <w:rFonts w:ascii="Times New Roman" w:hAnsi="Times New Roman" w:cs="Times New Roman"/>
          <w:b/>
          <w:sz w:val="28"/>
          <w:szCs w:val="28"/>
        </w:rPr>
      </w:pPr>
    </w:p>
    <w:p w:rsidR="000D7842" w:rsidRDefault="000D7842" w:rsidP="00801349">
      <w:pPr>
        <w:tabs>
          <w:tab w:val="left" w:pos="9639"/>
        </w:tabs>
        <w:jc w:val="center"/>
        <w:rPr>
          <w:rFonts w:ascii="Times New Roman" w:hAnsi="Times New Roman" w:cs="Times New Roman"/>
          <w:b/>
          <w:sz w:val="28"/>
          <w:szCs w:val="28"/>
        </w:rPr>
      </w:pPr>
    </w:p>
    <w:p w:rsidR="000D7842" w:rsidRPr="000D7842" w:rsidRDefault="00574AA6" w:rsidP="000D7842">
      <w:pPr>
        <w:pStyle w:val="ac"/>
        <w:rPr>
          <w:rFonts w:ascii="Times New Roman" w:hAnsi="Times New Roman"/>
          <w:sz w:val="24"/>
          <w:szCs w:val="24"/>
        </w:rPr>
      </w:pPr>
      <w:r>
        <w:rPr>
          <w:noProof/>
          <w:lang w:eastAsia="ru-RU"/>
        </w:rPr>
        <w:pict>
          <v:shape id="_x0000_s1125" type="#_x0000_t32" style="position:absolute;margin-left:14.75pt;margin-top:9.4pt;width:35.25pt;height:0;z-index:251760640" o:connectortype="straight" strokeweight="1.5pt">
            <v:stroke dashstyle="dash" endarrow="block"/>
          </v:shape>
        </w:pict>
      </w:r>
      <w:r w:rsidR="000D7842">
        <w:rPr>
          <w:b/>
          <w:sz w:val="28"/>
          <w:szCs w:val="28"/>
        </w:rPr>
        <w:t xml:space="preserve">                    </w:t>
      </w:r>
      <w:r w:rsidR="000D7842" w:rsidRPr="000D7842">
        <w:rPr>
          <w:rFonts w:ascii="Times New Roman" w:hAnsi="Times New Roman"/>
          <w:b/>
          <w:sz w:val="24"/>
          <w:szCs w:val="24"/>
        </w:rPr>
        <w:t xml:space="preserve">- </w:t>
      </w:r>
      <w:r w:rsidR="000D7842" w:rsidRPr="000D7842">
        <w:rPr>
          <w:rFonts w:ascii="Times New Roman" w:hAnsi="Times New Roman"/>
          <w:sz w:val="24"/>
          <w:szCs w:val="24"/>
        </w:rPr>
        <w:t>движение грузового транспорта по хозяйственной зоне детского сада</w:t>
      </w:r>
    </w:p>
    <w:p w:rsidR="000D7842" w:rsidRDefault="000D7842" w:rsidP="000D7842">
      <w:pPr>
        <w:pStyle w:val="ac"/>
        <w:rPr>
          <w:rFonts w:ascii="Times New Roman" w:hAnsi="Times New Roman"/>
          <w:sz w:val="24"/>
          <w:szCs w:val="24"/>
        </w:rPr>
      </w:pPr>
      <w:r w:rsidRPr="000D7842">
        <w:rPr>
          <w:rFonts w:ascii="Times New Roman" w:hAnsi="Times New Roman"/>
          <w:sz w:val="24"/>
          <w:szCs w:val="24"/>
        </w:rPr>
        <w:t xml:space="preserve">                     </w:t>
      </w:r>
    </w:p>
    <w:p w:rsidR="000D7842" w:rsidRDefault="00574AA6" w:rsidP="000D7842">
      <w:pPr>
        <w:pStyle w:val="ac"/>
        <w:rPr>
          <w:rFonts w:ascii="Times New Roman" w:hAnsi="Times New Roman"/>
          <w:sz w:val="24"/>
          <w:szCs w:val="24"/>
        </w:rPr>
      </w:pPr>
      <w:r>
        <w:rPr>
          <w:b/>
          <w:noProof/>
          <w:sz w:val="28"/>
          <w:szCs w:val="28"/>
          <w:lang w:eastAsia="ru-RU"/>
        </w:rPr>
        <w:pict>
          <v:shape id="_x0000_s1126" type="#_x0000_t32" style="position:absolute;margin-left:10.2pt;margin-top:4.25pt;width:39.8pt;height:0;z-index:251761664" o:connectortype="straight" strokeweight="1pt">
            <v:stroke endarrow="block"/>
          </v:shape>
        </w:pict>
      </w:r>
      <w:r>
        <w:rPr>
          <w:rFonts w:ascii="Times New Roman" w:hAnsi="Times New Roman"/>
          <w:b/>
          <w:noProof/>
          <w:sz w:val="28"/>
          <w:szCs w:val="28"/>
          <w:lang w:eastAsia="ru-RU"/>
        </w:rPr>
        <w:pict>
          <v:shape id="_x0000_s1127" type="#_x0000_t32" style="position:absolute;margin-left:10.2pt;margin-top:10.25pt;width:39.8pt;height:0;flip:x;z-index:251762688" o:connectortype="straight" strokeweight="1pt">
            <v:stroke endarrow="block"/>
          </v:shape>
        </w:pict>
      </w:r>
      <w:r w:rsidR="000D7842">
        <w:rPr>
          <w:rFonts w:ascii="Times New Roman" w:hAnsi="Times New Roman"/>
          <w:sz w:val="24"/>
          <w:szCs w:val="24"/>
        </w:rPr>
        <w:t xml:space="preserve">                     </w:t>
      </w:r>
      <w:r w:rsidR="000D7842" w:rsidRPr="000D7842">
        <w:rPr>
          <w:rFonts w:ascii="Times New Roman" w:hAnsi="Times New Roman"/>
          <w:sz w:val="24"/>
          <w:szCs w:val="24"/>
        </w:rPr>
        <w:t xml:space="preserve">- </w:t>
      </w:r>
      <w:r w:rsidR="000D7842">
        <w:rPr>
          <w:rFonts w:ascii="Times New Roman" w:hAnsi="Times New Roman"/>
          <w:sz w:val="24"/>
          <w:szCs w:val="24"/>
        </w:rPr>
        <w:t>въезд и выезд грузового транспорта</w:t>
      </w:r>
    </w:p>
    <w:p w:rsidR="000D7842" w:rsidRDefault="00574AA6" w:rsidP="000D7842">
      <w:pPr>
        <w:pStyle w:val="ac"/>
        <w:rPr>
          <w:rFonts w:ascii="Times New Roman" w:hAnsi="Times New Roman"/>
          <w:sz w:val="24"/>
          <w:szCs w:val="24"/>
        </w:rPr>
      </w:pPr>
      <w:r>
        <w:rPr>
          <w:rFonts w:ascii="Times New Roman" w:hAnsi="Times New Roman"/>
          <w:b/>
          <w:noProof/>
          <w:sz w:val="28"/>
          <w:szCs w:val="28"/>
          <w:lang w:eastAsia="ru-RU"/>
        </w:rPr>
        <w:pict>
          <v:rect id="_x0000_s1129" style="position:absolute;margin-left:14.75pt;margin-top:5.45pt;width:35.25pt;height:8.25pt;z-index:251764736" fillcolor="#c0504d [3205]" strokecolor="#f2f2f2 [3041]" strokeweight="3pt">
            <v:shadow on="t" type="perspective" color="#622423 [1605]" opacity=".5" offset="1pt" offset2="-1pt"/>
          </v:rect>
        </w:pict>
      </w:r>
      <w:r w:rsidR="000D7842">
        <w:rPr>
          <w:rFonts w:ascii="Times New Roman" w:hAnsi="Times New Roman"/>
          <w:sz w:val="24"/>
          <w:szCs w:val="24"/>
        </w:rPr>
        <w:t xml:space="preserve">                     - место разгрузки</w:t>
      </w:r>
    </w:p>
    <w:p w:rsidR="000D7842" w:rsidRDefault="000D7842" w:rsidP="000D7842">
      <w:pPr>
        <w:pStyle w:val="ac"/>
        <w:rPr>
          <w:rFonts w:ascii="Times New Roman" w:hAnsi="Times New Roman"/>
          <w:sz w:val="24"/>
          <w:szCs w:val="24"/>
        </w:rPr>
      </w:pPr>
    </w:p>
    <w:p w:rsidR="000D7842" w:rsidRPr="000D7842" w:rsidRDefault="00574AA6" w:rsidP="000D7842">
      <w:pPr>
        <w:pStyle w:val="ac"/>
        <w:rPr>
          <w:rFonts w:ascii="Times New Roman" w:hAnsi="Times New Roman"/>
          <w:sz w:val="24"/>
          <w:szCs w:val="24"/>
        </w:rPr>
      </w:pPr>
      <w:r>
        <w:rPr>
          <w:rFonts w:ascii="Times New Roman" w:hAnsi="Times New Roman"/>
          <w:b/>
          <w:noProof/>
          <w:sz w:val="28"/>
          <w:szCs w:val="28"/>
          <w:lang w:eastAsia="ru-RU"/>
        </w:rPr>
        <w:pict>
          <v:shape id="_x0000_s1136" type="#_x0000_t32" style="position:absolute;margin-left:10.2pt;margin-top:11.6pt;width:41.15pt;height:0;z-index:251771904" o:connectortype="straight" strokecolor="#d99594 [1941]" strokeweight="1pt">
            <v:stroke endarrow="block" endcap="round"/>
            <v:shadow type="perspective" color="#622423 [1605]" opacity=".5" offset="1pt" offset2="-3pt"/>
          </v:shape>
        </w:pict>
      </w:r>
      <w:r>
        <w:rPr>
          <w:rFonts w:ascii="Times New Roman" w:hAnsi="Times New Roman"/>
          <w:b/>
          <w:noProof/>
          <w:sz w:val="28"/>
          <w:szCs w:val="28"/>
          <w:lang w:eastAsia="ru-RU"/>
        </w:rPr>
        <w:pict>
          <v:shape id="_x0000_s1137" type="#_x0000_t32" style="position:absolute;margin-left:10.2pt;margin-top:1.1pt;width:39.8pt;height:0;flip:x;z-index:251772928" o:connectortype="straight" strokecolor="#d99594 [1941]" strokeweight="1pt">
            <v:stroke endarrow="block" endcap="round"/>
            <v:shadow type="perspective" color="#622423 [1605]" opacity=".5" offset="1pt" offset2="-3pt"/>
          </v:shape>
        </w:pict>
      </w:r>
      <w:r w:rsidR="000D7842">
        <w:rPr>
          <w:rFonts w:ascii="Times New Roman" w:hAnsi="Times New Roman"/>
          <w:sz w:val="24"/>
          <w:szCs w:val="24"/>
        </w:rPr>
        <w:t xml:space="preserve">                     - движение детей</w:t>
      </w:r>
    </w:p>
    <w:p w:rsidR="000D7842" w:rsidRDefault="000D7842" w:rsidP="00801349">
      <w:pPr>
        <w:tabs>
          <w:tab w:val="left" w:pos="9639"/>
        </w:tabs>
        <w:jc w:val="center"/>
        <w:rPr>
          <w:rFonts w:ascii="Times New Roman" w:hAnsi="Times New Roman" w:cs="Times New Roman"/>
          <w:b/>
          <w:sz w:val="28"/>
          <w:szCs w:val="28"/>
        </w:rPr>
      </w:pPr>
    </w:p>
    <w:p w:rsidR="000D7842" w:rsidRDefault="000D7842" w:rsidP="00801349">
      <w:pPr>
        <w:tabs>
          <w:tab w:val="left" w:pos="9639"/>
        </w:tabs>
        <w:jc w:val="center"/>
        <w:rPr>
          <w:rFonts w:ascii="Times New Roman" w:hAnsi="Times New Roman" w:cs="Times New Roman"/>
          <w:b/>
          <w:sz w:val="28"/>
          <w:szCs w:val="28"/>
        </w:rPr>
      </w:pPr>
    </w:p>
    <w:p w:rsidR="000D7842" w:rsidRDefault="000D7842" w:rsidP="00801349">
      <w:pPr>
        <w:tabs>
          <w:tab w:val="left" w:pos="9639"/>
        </w:tabs>
        <w:jc w:val="center"/>
        <w:rPr>
          <w:rFonts w:ascii="Times New Roman" w:hAnsi="Times New Roman" w:cs="Times New Roman"/>
          <w:b/>
          <w:sz w:val="28"/>
          <w:szCs w:val="28"/>
        </w:rPr>
      </w:pPr>
    </w:p>
    <w:p w:rsidR="00196B96" w:rsidRDefault="00196B96" w:rsidP="00801349">
      <w:pPr>
        <w:tabs>
          <w:tab w:val="left" w:pos="9639"/>
        </w:tabs>
        <w:jc w:val="center"/>
        <w:rPr>
          <w:rFonts w:ascii="Times New Roman" w:hAnsi="Times New Roman" w:cs="Times New Roman"/>
          <w:b/>
          <w:sz w:val="28"/>
          <w:szCs w:val="28"/>
        </w:rPr>
      </w:pPr>
    </w:p>
    <w:p w:rsidR="00196B96" w:rsidRDefault="00196B96" w:rsidP="00801349">
      <w:pPr>
        <w:tabs>
          <w:tab w:val="left" w:pos="9639"/>
        </w:tabs>
        <w:jc w:val="center"/>
        <w:rPr>
          <w:rFonts w:ascii="Times New Roman" w:hAnsi="Times New Roman" w:cs="Times New Roman"/>
          <w:b/>
          <w:sz w:val="28"/>
          <w:szCs w:val="28"/>
        </w:rPr>
      </w:pPr>
    </w:p>
    <w:p w:rsidR="00196B96" w:rsidRDefault="00196B96" w:rsidP="00801349">
      <w:pPr>
        <w:tabs>
          <w:tab w:val="left" w:pos="9639"/>
        </w:tabs>
        <w:jc w:val="center"/>
        <w:rPr>
          <w:rFonts w:ascii="Times New Roman" w:hAnsi="Times New Roman" w:cs="Times New Roman"/>
          <w:b/>
          <w:sz w:val="28"/>
          <w:szCs w:val="28"/>
        </w:rPr>
      </w:pPr>
    </w:p>
    <w:p w:rsidR="00801349" w:rsidRDefault="00801349" w:rsidP="00801349">
      <w:pPr>
        <w:tabs>
          <w:tab w:val="left" w:pos="9639"/>
        </w:tabs>
        <w:ind w:firstLine="709"/>
        <w:jc w:val="both"/>
        <w:rPr>
          <w:sz w:val="28"/>
          <w:szCs w:val="28"/>
        </w:rPr>
      </w:pPr>
    </w:p>
    <w:p w:rsidR="00801349" w:rsidRDefault="00801349" w:rsidP="00801349">
      <w:pPr>
        <w:tabs>
          <w:tab w:val="left" w:pos="9639"/>
        </w:tabs>
        <w:ind w:firstLine="709"/>
        <w:jc w:val="both"/>
        <w:rPr>
          <w:sz w:val="28"/>
          <w:szCs w:val="28"/>
        </w:rPr>
      </w:pPr>
    </w:p>
    <w:p w:rsidR="00801349" w:rsidRDefault="00801349" w:rsidP="002438B2">
      <w:pPr>
        <w:tabs>
          <w:tab w:val="left" w:pos="9639"/>
        </w:tabs>
        <w:jc w:val="both"/>
        <w:rPr>
          <w:sz w:val="28"/>
          <w:szCs w:val="28"/>
        </w:rPr>
      </w:pPr>
    </w:p>
    <w:p w:rsidR="00801349" w:rsidRDefault="00801349" w:rsidP="00801349">
      <w:pPr>
        <w:tabs>
          <w:tab w:val="left" w:pos="9639"/>
        </w:tabs>
        <w:ind w:firstLine="709"/>
        <w:jc w:val="both"/>
        <w:rPr>
          <w:sz w:val="28"/>
          <w:szCs w:val="28"/>
        </w:rPr>
      </w:pPr>
    </w:p>
    <w:p w:rsidR="00801349" w:rsidRPr="00E45FBC" w:rsidRDefault="00801349" w:rsidP="00801349">
      <w:pPr>
        <w:tabs>
          <w:tab w:val="left" w:pos="9639"/>
        </w:tabs>
        <w:spacing w:line="240" w:lineRule="auto"/>
        <w:jc w:val="center"/>
        <w:rPr>
          <w:rFonts w:ascii="Times New Roman" w:hAnsi="Times New Roman" w:cs="Times New Roman"/>
          <w:b/>
          <w:color w:val="FF0000"/>
          <w:sz w:val="28"/>
          <w:szCs w:val="28"/>
        </w:rPr>
      </w:pPr>
      <w:r w:rsidRPr="00E45FBC">
        <w:rPr>
          <w:rFonts w:ascii="Times New Roman" w:hAnsi="Times New Roman" w:cs="Times New Roman"/>
          <w:b/>
          <w:color w:val="FF0000"/>
          <w:sz w:val="28"/>
          <w:szCs w:val="28"/>
        </w:rPr>
        <w:t>План-схема пути движения транспортных средств и детей (воспитанников)</w:t>
      </w:r>
    </w:p>
    <w:p w:rsidR="00801349" w:rsidRPr="00E45FBC" w:rsidRDefault="00801349" w:rsidP="00801349">
      <w:pPr>
        <w:tabs>
          <w:tab w:val="left" w:pos="9639"/>
        </w:tabs>
        <w:spacing w:line="240" w:lineRule="auto"/>
        <w:jc w:val="center"/>
        <w:rPr>
          <w:rFonts w:ascii="Times New Roman" w:hAnsi="Times New Roman" w:cs="Times New Roman"/>
          <w:b/>
          <w:color w:val="FF0000"/>
          <w:sz w:val="28"/>
          <w:szCs w:val="28"/>
        </w:rPr>
      </w:pPr>
      <w:r w:rsidRPr="00E45FBC">
        <w:rPr>
          <w:rFonts w:ascii="Times New Roman" w:hAnsi="Times New Roman" w:cs="Times New Roman"/>
          <w:b/>
          <w:color w:val="FF0000"/>
          <w:sz w:val="28"/>
          <w:szCs w:val="28"/>
        </w:rPr>
        <w:lastRenderedPageBreak/>
        <w:t>при проведении дорожных ремонтно-строительных работ</w:t>
      </w: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45" type="#_x0000_t32" style="position:absolute;left:0;text-align:left;margin-left:50.65pt;margin-top:18.45pt;width:.05pt;height:93.7pt;z-index:251781120" o:connectortype="straight" strokeweight="3pt">
            <v:stroke dashstyle="1 1"/>
          </v:shape>
        </w:pict>
      </w:r>
      <w:r>
        <w:rPr>
          <w:rFonts w:ascii="Times New Roman" w:hAnsi="Times New Roman" w:cs="Times New Roman"/>
          <w:b/>
          <w:noProof/>
          <w:sz w:val="28"/>
          <w:szCs w:val="28"/>
          <w:lang w:eastAsia="ru-RU"/>
        </w:rPr>
        <w:pict>
          <v:shape id="_x0000_s1149" type="#_x0000_t32" style="position:absolute;left:0;text-align:left;margin-left:55.95pt;margin-top:18.4pt;width:381pt;height:.05pt;z-index:251785216" o:connectortype="straight" strokeweight="3pt">
            <v:stroke dashstyle="1 1"/>
          </v:shape>
        </w:pict>
      </w:r>
      <w:r>
        <w:rPr>
          <w:rFonts w:ascii="Times New Roman" w:hAnsi="Times New Roman" w:cs="Times New Roman"/>
          <w:b/>
          <w:noProof/>
          <w:sz w:val="28"/>
          <w:szCs w:val="28"/>
          <w:lang w:eastAsia="ru-RU"/>
        </w:rPr>
        <w:pict>
          <v:rect id="_x0000_s1166" style="position:absolute;left:0;text-align:left;margin-left:-67.05pt;margin-top:9.4pt;width:47.25pt;height:320.25pt;z-index:251800576" fillcolor="white [3201]" strokecolor="#666 [1936]" strokeweight="1pt">
            <v:fill color2="#999 [1296]" focusposition="1" focussize="" focus="100%" type="gradient"/>
            <v:shadow on="t" type="perspective" color="#7f7f7f [1601]" opacity=".5" offset="1pt" offset2="-3pt"/>
          </v:rect>
        </w:pict>
      </w:r>
      <w:r>
        <w:rPr>
          <w:rFonts w:ascii="Times New Roman" w:hAnsi="Times New Roman" w:cs="Times New Roman"/>
          <w:b/>
          <w:noProof/>
          <w:sz w:val="28"/>
          <w:szCs w:val="28"/>
          <w:lang w:eastAsia="ru-RU"/>
        </w:rPr>
        <w:pict>
          <v:shape id="_x0000_s1167" type="#_x0000_t32" style="position:absolute;left:0;text-align:left;margin-left:-44.55pt;margin-top:9.4pt;width:1.5pt;height:320.25pt;flip:x;z-index:251801600" o:connectortype="straight">
            <v:stroke dashstyle="dash"/>
          </v:shape>
        </w:pict>
      </w:r>
    </w:p>
    <w:p w:rsidR="002438B2" w:rsidRDefault="002438B2" w:rsidP="00801349">
      <w:pPr>
        <w:tabs>
          <w:tab w:val="left" w:pos="9639"/>
        </w:tabs>
        <w:spacing w:line="240" w:lineRule="auto"/>
        <w:jc w:val="center"/>
        <w:rPr>
          <w:rFonts w:ascii="Times New Roman" w:hAnsi="Times New Roman" w:cs="Times New Roman"/>
          <w:b/>
          <w:sz w:val="28"/>
          <w:szCs w:val="28"/>
        </w:rPr>
      </w:pP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42" style="position:absolute;left:0;text-align:left;margin-left:176.7pt;margin-top:4.45pt;width:171pt;height:122.25pt;z-index:251778048" fillcolor="white [3201]" strokecolor="black [3213]" strokeweight="1pt">
            <v:fill color2="#b6dde8 [1304]" focusposition="1" focussize="" focus="100%" type="gradient"/>
            <v:shadow on="t" type="perspective" color="#205867 [1608]" opacity=".5" offset="1pt" offset2="-3pt"/>
          </v:rect>
        </w:pict>
      </w: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43" style="position:absolute;left:0;text-align:left;margin-left:205.95pt;margin-top:11.35pt;width:107.3pt;height:34.5pt;z-index:251779072" fillcolor="white [3201]" strokecolor="black [3213]" strokeweight="1pt">
            <v:fill color2="#e5b8b7 [1301]" focusposition="1" focussize="" focus="100%" type="gradient"/>
            <v:shadow on="t" type="perspective" color="#622423 [1605]" opacity=".5" offset="1pt" offset2="-3pt"/>
            <v:textbox style="mso-next-textbox:#_x0000_s1143">
              <w:txbxContent>
                <w:p w:rsidR="00C232DB" w:rsidRPr="00196B96" w:rsidRDefault="00C232DB" w:rsidP="002438B2">
                  <w:pPr>
                    <w:jc w:val="center"/>
                    <w:rPr>
                      <w:rFonts w:ascii="Times New Roman" w:hAnsi="Times New Roman" w:cs="Times New Roman"/>
                      <w:sz w:val="44"/>
                      <w:szCs w:val="44"/>
                    </w:rPr>
                  </w:pPr>
                  <w:r w:rsidRPr="00196B96">
                    <w:rPr>
                      <w:rFonts w:ascii="Times New Roman" w:hAnsi="Times New Roman" w:cs="Times New Roman"/>
                      <w:sz w:val="44"/>
                      <w:szCs w:val="44"/>
                    </w:rPr>
                    <w:t>ДОУ</w:t>
                  </w:r>
                  <w:r>
                    <w:rPr>
                      <w:rFonts w:ascii="Times New Roman" w:hAnsi="Times New Roman" w:cs="Times New Roman"/>
                      <w:sz w:val="44"/>
                      <w:szCs w:val="44"/>
                    </w:rPr>
                    <w:t xml:space="preserve"> №3</w:t>
                  </w:r>
                </w:p>
              </w:txbxContent>
            </v:textbox>
          </v:rect>
        </w:pict>
      </w: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79" type="#_x0000_t32" style="position:absolute;left:0;text-align:left;margin-left:23.65pt;margin-top:19pt;width:50.1pt;height:.05pt;flip:x;z-index:251813888" o:connectortype="straight">
            <v:stroke endarrow="block"/>
          </v:shape>
        </w:pict>
      </w:r>
      <w:r>
        <w:rPr>
          <w:rFonts w:ascii="Times New Roman" w:hAnsi="Times New Roman" w:cs="Times New Roman"/>
          <w:b/>
          <w:noProof/>
          <w:sz w:val="28"/>
          <w:szCs w:val="28"/>
          <w:lang w:eastAsia="ru-RU"/>
        </w:rPr>
        <w:pict>
          <v:shape id="_x0000_s1154" type="#_x0000_t32" style="position:absolute;left:0;text-align:left;margin-left:36.6pt;margin-top:7.75pt;width:35.2pt;height:0;flip:x;z-index:251790336" o:connectortype="straight"/>
        </w:pict>
      </w: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78" type="#_x0000_t32" style="position:absolute;left:0;text-align:left;margin-left:27.45pt;margin-top:7.15pt;width:44.35pt;height:0;z-index:251812864" o:connectortype="straight">
            <v:stroke endarrow="block"/>
          </v:shape>
        </w:pict>
      </w:r>
      <w:r>
        <w:rPr>
          <w:rFonts w:ascii="Times New Roman" w:hAnsi="Times New Roman" w:cs="Times New Roman"/>
          <w:b/>
          <w:noProof/>
          <w:sz w:val="28"/>
          <w:szCs w:val="28"/>
          <w:lang w:eastAsia="ru-RU"/>
        </w:rPr>
        <w:pict>
          <v:shape id="_x0000_s1155" type="#_x0000_t32" style="position:absolute;left:0;text-align:left;margin-left:36.6pt;margin-top:19.9pt;width:35.2pt;height:0;flip:x;z-index:251791360" o:connectortype="straight"/>
        </w:pict>
      </w:r>
      <w:r>
        <w:rPr>
          <w:rFonts w:ascii="Times New Roman" w:hAnsi="Times New Roman" w:cs="Times New Roman"/>
          <w:b/>
          <w:noProof/>
          <w:sz w:val="28"/>
          <w:szCs w:val="28"/>
          <w:lang w:eastAsia="ru-RU"/>
        </w:rPr>
        <w:pict>
          <v:shape id="_x0000_s1144" type="#_x0000_t32" style="position:absolute;left:0;text-align:left;margin-left:50.65pt;margin-top:19.9pt;width:0;height:147.05pt;z-index:251780096" o:connectortype="straight" strokeweight="3pt">
            <v:stroke dashstyle="1 1"/>
          </v:shape>
        </w:pict>
      </w: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50" type="#_x0000_t32" style="position:absolute;left:0;text-align:left;margin-left:436.95pt;margin-top:-138.2pt;width:0;height:275.25pt;z-index:251786240" o:connectortype="straight" strokeweight="3pt">
            <v:stroke dashstyle="1 1"/>
          </v:shape>
        </w:pict>
      </w:r>
    </w:p>
    <w:p w:rsidR="002438B2" w:rsidRDefault="002438B2" w:rsidP="00801349">
      <w:pPr>
        <w:tabs>
          <w:tab w:val="left" w:pos="9639"/>
        </w:tabs>
        <w:spacing w:line="240" w:lineRule="auto"/>
        <w:jc w:val="center"/>
        <w:rPr>
          <w:rFonts w:ascii="Times New Roman" w:hAnsi="Times New Roman" w:cs="Times New Roman"/>
          <w:b/>
          <w:sz w:val="28"/>
          <w:szCs w:val="28"/>
        </w:rPr>
      </w:pPr>
    </w:p>
    <w:p w:rsidR="002438B2" w:rsidRDefault="002438B2" w:rsidP="00801349">
      <w:pPr>
        <w:tabs>
          <w:tab w:val="left" w:pos="9639"/>
        </w:tabs>
        <w:spacing w:line="240" w:lineRule="auto"/>
        <w:jc w:val="center"/>
        <w:rPr>
          <w:rFonts w:ascii="Times New Roman" w:hAnsi="Times New Roman" w:cs="Times New Roman"/>
          <w:b/>
          <w:sz w:val="28"/>
          <w:szCs w:val="28"/>
        </w:rPr>
      </w:pP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80" type="#_x0000_t32" style="position:absolute;left:0;text-align:left;margin-left:351.45pt;margin-top:13.75pt;width:.05pt;height:66pt;flip:y;z-index:251814912" o:connectortype="straight">
            <v:stroke endarrow="block"/>
          </v:shape>
        </w:pict>
      </w:r>
      <w:r>
        <w:rPr>
          <w:rFonts w:ascii="Times New Roman" w:hAnsi="Times New Roman" w:cs="Times New Roman"/>
          <w:b/>
          <w:noProof/>
          <w:sz w:val="28"/>
          <w:szCs w:val="28"/>
          <w:lang w:eastAsia="ru-RU"/>
        </w:rPr>
        <w:pict>
          <v:shape id="_x0000_s1181" type="#_x0000_t32" style="position:absolute;left:0;text-align:left;margin-left:338.7pt;margin-top:16.75pt;width:0;height:64.5pt;z-index:251815936" o:connectortype="straight">
            <v:stroke endarrow="block"/>
          </v:shape>
        </w:pict>
      </w:r>
      <w:r>
        <w:rPr>
          <w:rFonts w:ascii="Times New Roman" w:hAnsi="Times New Roman" w:cs="Times New Roman"/>
          <w:b/>
          <w:noProof/>
          <w:sz w:val="28"/>
          <w:szCs w:val="28"/>
          <w:lang w:eastAsia="ru-RU"/>
        </w:rPr>
        <w:pict>
          <v:shape id="_x0000_s1153" type="#_x0000_t32" style="position:absolute;left:0;text-align:left;margin-left:366.4pt;margin-top:13.75pt;width:.05pt;height:81pt;z-index:251789312" o:connectortype="straight"/>
        </w:pict>
      </w:r>
    </w:p>
    <w:p w:rsidR="002438B2" w:rsidRDefault="002438B2" w:rsidP="00801349">
      <w:pPr>
        <w:tabs>
          <w:tab w:val="left" w:pos="9639"/>
        </w:tabs>
        <w:spacing w:line="240" w:lineRule="auto"/>
        <w:jc w:val="center"/>
        <w:rPr>
          <w:rFonts w:ascii="Times New Roman" w:hAnsi="Times New Roman" w:cs="Times New Roman"/>
          <w:b/>
          <w:sz w:val="28"/>
          <w:szCs w:val="28"/>
        </w:rPr>
      </w:pP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48" type="#_x0000_t32" style="position:absolute;left:0;text-align:left;margin-left:50.65pt;margin-top:6.55pt;width:267.8pt;height:.05pt;z-index:251784192" o:connectortype="straight" strokeweight="3pt">
            <v:stroke dashstyle="1 1"/>
          </v:shape>
        </w:pict>
      </w:r>
      <w:r>
        <w:rPr>
          <w:rFonts w:ascii="Times New Roman" w:hAnsi="Times New Roman" w:cs="Times New Roman"/>
          <w:b/>
          <w:noProof/>
          <w:sz w:val="28"/>
          <w:szCs w:val="28"/>
          <w:lang w:eastAsia="ru-RU"/>
        </w:rPr>
        <w:pict>
          <v:shape id="_x0000_s1152" type="#_x0000_t32" style="position:absolute;left:0;text-align:left;margin-left:322.2pt;margin-top:-38.45pt;width:.05pt;height:81pt;z-index:251788288" o:connectortype="straight"/>
        </w:pict>
      </w:r>
      <w:r>
        <w:rPr>
          <w:rFonts w:ascii="Times New Roman" w:hAnsi="Times New Roman" w:cs="Times New Roman"/>
          <w:b/>
          <w:noProof/>
          <w:sz w:val="28"/>
          <w:szCs w:val="28"/>
          <w:lang w:eastAsia="ru-RU"/>
        </w:rPr>
        <w:pict>
          <v:shape id="_x0000_s1151" type="#_x0000_t32" style="position:absolute;left:0;text-align:left;margin-left:366.45pt;margin-top:6.55pt;width:66.75pt;height:.05pt;z-index:251787264" o:connectortype="straight" strokeweight="3pt">
            <v:stroke dashstyle="1 1"/>
          </v:shape>
        </w:pict>
      </w: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60" type="#_x0000_t23" style="position:absolute;left:0;text-align:left;margin-left:236.1pt;margin-top:2.95pt;width:18pt;height:13.5pt;z-index:251796480" fillcolor="#c0504d [3205]" strokecolor="#c00000" strokeweight="3pt">
            <v:shadow on="t" type="perspective" color="#622423 [1605]" opacity=".5" offset="1pt" offset2="-1pt"/>
          </v:shape>
        </w:pict>
      </w:r>
      <w:r>
        <w:rPr>
          <w:rFonts w:ascii="Times New Roman" w:hAnsi="Times New Roman" w:cs="Times New Roman"/>
          <w:b/>
          <w:noProof/>
          <w:sz w:val="28"/>
          <w:szCs w:val="28"/>
          <w:lang w:eastAsia="ru-RU"/>
        </w:rPr>
        <w:pict>
          <v:rect id="_x0000_s1168" style="position:absolute;left:0;text-align:left;margin-left:158.7pt;margin-top:9.7pt;width:9pt;height:5.25pt;z-index:251802624" fillcolor="white [3201]" strokecolor="black [3200]" strokeweight="1pt">
            <v:stroke dashstyle="dash"/>
            <v:shadow color="#868686"/>
          </v:rect>
        </w:pict>
      </w:r>
      <w:r>
        <w:rPr>
          <w:rFonts w:ascii="Times New Roman" w:hAnsi="Times New Roman" w:cs="Times New Roman"/>
          <w:b/>
          <w:noProof/>
          <w:sz w:val="28"/>
          <w:szCs w:val="28"/>
          <w:lang w:eastAsia="ru-RU"/>
        </w:rPr>
        <w:pict>
          <v:rect id="_x0000_s1185" style="position:absolute;left:0;text-align:left;margin-left:215.7pt;margin-top:9.7pt;width:9pt;height:5.25pt;z-index:251820032" fillcolor="white [3201]" strokecolor="black [3200]" strokeweight="1pt">
            <v:stroke dashstyle="dash"/>
            <v:shadow color="#868686"/>
          </v:rect>
        </w:pict>
      </w:r>
      <w:r>
        <w:rPr>
          <w:rFonts w:ascii="Times New Roman" w:hAnsi="Times New Roman" w:cs="Times New Roman"/>
          <w:b/>
          <w:noProof/>
          <w:sz w:val="28"/>
          <w:szCs w:val="28"/>
          <w:lang w:eastAsia="ru-RU"/>
        </w:rPr>
        <w:pict>
          <v:rect id="_x0000_s1184" style="position:absolute;left:0;text-align:left;margin-left:206.7pt;margin-top:9.7pt;width:9pt;height:5.25pt;z-index:251819008" fillcolor="#d99594 [1941]" strokecolor="#c0504d [3205]" strokeweight="1pt">
            <v:fill color2="#c0504d [3205]" focus="50%" type="gradient"/>
            <v:shadow on="t" type="perspective" color="#622423 [1605]" offset="1pt" offset2="-3pt"/>
          </v:rect>
        </w:pict>
      </w:r>
      <w:r>
        <w:rPr>
          <w:rFonts w:ascii="Times New Roman" w:hAnsi="Times New Roman" w:cs="Times New Roman"/>
          <w:b/>
          <w:noProof/>
          <w:sz w:val="28"/>
          <w:szCs w:val="28"/>
          <w:lang w:eastAsia="ru-RU"/>
        </w:rPr>
        <w:pict>
          <v:rect id="_x0000_s1172" style="position:absolute;left:0;text-align:left;margin-left:197.7pt;margin-top:9.7pt;width:9pt;height:5.25pt;z-index:251806720" fillcolor="white [3201]" strokecolor="black [3200]" strokeweight="1pt">
            <v:stroke dashstyle="dash"/>
            <v:shadow color="#868686"/>
          </v:rect>
        </w:pict>
      </w:r>
      <w:r>
        <w:rPr>
          <w:rFonts w:ascii="Times New Roman" w:hAnsi="Times New Roman" w:cs="Times New Roman"/>
          <w:b/>
          <w:noProof/>
          <w:sz w:val="28"/>
          <w:szCs w:val="28"/>
          <w:lang w:eastAsia="ru-RU"/>
        </w:rPr>
        <w:pict>
          <v:rect id="_x0000_s1171" style="position:absolute;left:0;text-align:left;margin-left:188.7pt;margin-top:8.2pt;width:9pt;height:5.25pt;z-index:251805696" fillcolor="#d99594 [1941]" strokecolor="#c0504d [3205]" strokeweight="1pt">
            <v:fill color2="#c0504d [3205]" focus="50%" type="gradient"/>
            <v:shadow on="t" type="perspective" color="#622423 [1605]" offset="1pt" offset2="-3pt"/>
          </v:rect>
        </w:pict>
      </w:r>
      <w:r>
        <w:rPr>
          <w:rFonts w:ascii="Times New Roman" w:hAnsi="Times New Roman" w:cs="Times New Roman"/>
          <w:b/>
          <w:noProof/>
          <w:sz w:val="28"/>
          <w:szCs w:val="28"/>
          <w:lang w:eastAsia="ru-RU"/>
        </w:rPr>
        <w:pict>
          <v:rect id="_x0000_s1169" style="position:absolute;left:0;text-align:left;margin-left:179.7pt;margin-top:9.7pt;width:9pt;height:5.25pt;z-index:251803648" fillcolor="white [3201]" strokecolor="black [3200]" strokeweight="1pt">
            <v:stroke dashstyle="dash"/>
            <v:shadow color="#868686"/>
          </v:rect>
        </w:pict>
      </w:r>
      <w:r>
        <w:rPr>
          <w:rFonts w:ascii="Times New Roman" w:hAnsi="Times New Roman" w:cs="Times New Roman"/>
          <w:b/>
          <w:noProof/>
          <w:sz w:val="28"/>
          <w:szCs w:val="28"/>
          <w:lang w:eastAsia="ru-RU"/>
        </w:rPr>
        <w:pict>
          <v:rect id="_x0000_s1170" style="position:absolute;left:0;text-align:left;margin-left:170.7pt;margin-top:8.2pt;width:9pt;height:5.25pt;z-index:251804672" fillcolor="#d99594 [1941]" strokecolor="#c0504d [3205]" strokeweight="1pt">
            <v:fill color2="#c0504d [3205]" focus="50%" type="gradient"/>
            <v:shadow on="t" type="perspective" color="#622423 [1605]" offset="1pt" offset2="-3pt"/>
          </v:rect>
        </w:pict>
      </w:r>
      <w:r>
        <w:rPr>
          <w:rFonts w:ascii="Times New Roman" w:hAnsi="Times New Roman" w:cs="Times New Roman"/>
          <w:b/>
          <w:noProof/>
          <w:sz w:val="28"/>
          <w:szCs w:val="28"/>
          <w:lang w:eastAsia="ru-RU"/>
        </w:rPr>
        <w:pict>
          <v:rect id="_x0000_s1156" style="position:absolute;left:0;text-align:left;margin-left:-67.05pt;margin-top:16.45pt;width:565.5pt;height:46.5pt;z-index:251792384" fillcolor="white [3201]" strokecolor="#666 [1936]" strokeweight="1pt">
            <v:fill color2="#999 [1296]" focusposition="1" focussize="" focus="100%" type="gradient"/>
            <v:shadow on="t" type="perspective" color="#7f7f7f [1601]" opacity=".5" offset="1pt" offset2="-3pt"/>
            <v:textbox>
              <w:txbxContent>
                <w:p w:rsidR="00C232DB" w:rsidRDefault="00C232DB"/>
              </w:txbxContent>
            </v:textbox>
          </v:rect>
        </w:pict>
      </w:r>
      <w:r>
        <w:rPr>
          <w:rFonts w:ascii="Times New Roman" w:hAnsi="Times New Roman" w:cs="Times New Roman"/>
          <w:b/>
          <w:noProof/>
          <w:sz w:val="28"/>
          <w:szCs w:val="28"/>
          <w:lang w:eastAsia="ru-RU"/>
        </w:rPr>
        <w:pict>
          <v:shape id="_x0000_s1157" type="#_x0000_t23" style="position:absolute;left:0;text-align:left;margin-left:130.2pt;margin-top:2.95pt;width:18pt;height:13.5pt;z-index:251793408" fillcolor="#c0504d [3205]" strokecolor="#c00000" strokeweight="3pt">
            <v:shadow on="t" type="perspective" color="#622423 [1605]" opacity=".5" offset="1pt" offset2="-1pt"/>
          </v:shape>
        </w:pict>
      </w:r>
      <w:r>
        <w:rPr>
          <w:rFonts w:ascii="Times New Roman" w:hAnsi="Times New Roman" w:cs="Times New Roman"/>
          <w:b/>
          <w:noProof/>
          <w:sz w:val="28"/>
          <w:szCs w:val="28"/>
          <w:lang w:eastAsia="ru-RU"/>
        </w:rPr>
        <w:pict>
          <v:shape id="_x0000_s1159" type="#_x0000_t23" style="position:absolute;left:0;text-align:left;margin-left:32.65pt;margin-top:2.95pt;width:18pt;height:13.5pt;z-index:251795456" fillcolor="#c0504d [3205]" strokecolor="#c00000" strokeweight="3pt">
            <v:shadow on="t" type="perspective" color="#622423 [1605]" opacity=".5" offset="1pt" offset2="-1pt"/>
          </v:shape>
        </w:pict>
      </w:r>
      <w:r>
        <w:rPr>
          <w:rFonts w:ascii="Times New Roman" w:hAnsi="Times New Roman" w:cs="Times New Roman"/>
          <w:b/>
          <w:noProof/>
          <w:sz w:val="28"/>
          <w:szCs w:val="28"/>
          <w:lang w:eastAsia="ru-RU"/>
        </w:rPr>
        <w:pict>
          <v:shape id="_x0000_s1158" type="#_x0000_t23" style="position:absolute;left:0;text-align:left;margin-left:445.2pt;margin-top:1.45pt;width:18pt;height:13.5pt;z-index:251794432" fillcolor="#c0504d [3205]" strokecolor="#c00000" strokeweight="3pt">
            <v:shadow on="t" type="perspective" color="#622423 [1605]" opacity=".5" offset="1pt" offset2="-1pt"/>
          </v:shape>
        </w:pict>
      </w:r>
    </w:p>
    <w:p w:rsidR="002438B2" w:rsidRDefault="00574AA6" w:rsidP="00801349">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65" type="#_x0000_t32" style="position:absolute;left:0;text-align:left;margin-left:-67.05pt;margin-top:12.1pt;width:565.5pt;height:.05pt;z-index:251799552" o:connectortype="straight">
            <v:stroke dashstyle="longDash"/>
          </v:shape>
        </w:pict>
      </w:r>
    </w:p>
    <w:p w:rsidR="002438B2" w:rsidRDefault="002438B2" w:rsidP="00801349">
      <w:pPr>
        <w:tabs>
          <w:tab w:val="left" w:pos="9639"/>
        </w:tabs>
        <w:spacing w:line="240" w:lineRule="auto"/>
        <w:jc w:val="center"/>
        <w:rPr>
          <w:rFonts w:ascii="Times New Roman" w:hAnsi="Times New Roman" w:cs="Times New Roman"/>
          <w:b/>
          <w:sz w:val="28"/>
          <w:szCs w:val="28"/>
        </w:rPr>
      </w:pPr>
    </w:p>
    <w:p w:rsidR="007813C9" w:rsidRDefault="007813C9" w:rsidP="00801349">
      <w:pPr>
        <w:tabs>
          <w:tab w:val="left" w:pos="9639"/>
        </w:tabs>
        <w:spacing w:line="240" w:lineRule="auto"/>
        <w:jc w:val="center"/>
        <w:rPr>
          <w:rFonts w:ascii="Times New Roman" w:hAnsi="Times New Roman" w:cs="Times New Roman"/>
          <w:b/>
          <w:sz w:val="28"/>
          <w:szCs w:val="28"/>
        </w:rPr>
      </w:pPr>
    </w:p>
    <w:p w:rsidR="002438B2" w:rsidRPr="00F2078A" w:rsidRDefault="00574AA6" w:rsidP="00585D63">
      <w:pPr>
        <w:tabs>
          <w:tab w:val="left" w:pos="9639"/>
        </w:tabs>
        <w:spacing w:line="240" w:lineRule="auto"/>
        <w:rPr>
          <w:rFonts w:ascii="Times New Roman" w:hAnsi="Times New Roman" w:cs="Times New Roman"/>
          <w:sz w:val="28"/>
          <w:szCs w:val="28"/>
        </w:rPr>
      </w:pPr>
      <w:r>
        <w:rPr>
          <w:rFonts w:ascii="Times New Roman" w:hAnsi="Times New Roman" w:cs="Times New Roman"/>
          <w:b/>
          <w:noProof/>
          <w:sz w:val="28"/>
          <w:szCs w:val="28"/>
          <w:lang w:eastAsia="ru-RU"/>
        </w:rPr>
        <w:pict>
          <v:shape id="_x0000_s1164" type="#_x0000_t32" style="position:absolute;margin-left:-11.55pt;margin-top:10.95pt;width:56.1pt;height:0;z-index:251798528" o:connectortype="straight" strokeweight="3pt">
            <v:stroke dashstyle="1 1"/>
          </v:shape>
        </w:pict>
      </w:r>
      <w:r>
        <w:rPr>
          <w:rFonts w:ascii="Times New Roman" w:hAnsi="Times New Roman" w:cs="Times New Roman"/>
          <w:b/>
          <w:noProof/>
          <w:sz w:val="28"/>
          <w:szCs w:val="28"/>
          <w:lang w:eastAsia="ru-RU"/>
        </w:rPr>
        <w:pict>
          <v:rect id="_x0000_s1175" style="position:absolute;margin-left:12.6pt;margin-top:52.15pt;width:9pt;height:5.25pt;z-index:251809792" fillcolor="white [3201]" strokecolor="black [3200]" strokeweight="1pt">
            <v:stroke dashstyle="dash"/>
            <v:shadow color="#868686"/>
          </v:rect>
        </w:pict>
      </w:r>
      <w:r>
        <w:rPr>
          <w:rFonts w:ascii="Times New Roman" w:hAnsi="Times New Roman" w:cs="Times New Roman"/>
          <w:b/>
          <w:noProof/>
          <w:sz w:val="28"/>
          <w:szCs w:val="28"/>
          <w:lang w:eastAsia="ru-RU"/>
        </w:rPr>
        <w:pict>
          <v:rect id="_x0000_s1174" style="position:absolute;margin-left:3.6pt;margin-top:52.15pt;width:9pt;height:5.25pt;z-index:251808768" fillcolor="#d99594 [1941]" strokecolor="#c0504d [3205]" strokeweight="1pt">
            <v:fill color2="#c0504d [3205]" focus="50%" type="gradient"/>
            <v:shadow on="t" type="perspective" color="#622423 [1605]" offset="1pt" offset2="-3pt"/>
          </v:rect>
        </w:pict>
      </w:r>
      <w:r>
        <w:rPr>
          <w:rFonts w:ascii="Times New Roman" w:hAnsi="Times New Roman" w:cs="Times New Roman"/>
          <w:b/>
          <w:noProof/>
          <w:sz w:val="28"/>
          <w:szCs w:val="28"/>
          <w:lang w:eastAsia="ru-RU"/>
        </w:rPr>
        <w:pict>
          <v:rect id="_x0000_s1173" style="position:absolute;margin-left:-5.4pt;margin-top:52.15pt;width:9pt;height:5.25pt;z-index:251807744"/>
        </w:pict>
      </w:r>
      <w:r>
        <w:rPr>
          <w:rFonts w:ascii="Times New Roman" w:hAnsi="Times New Roman" w:cs="Times New Roman"/>
          <w:b/>
          <w:noProof/>
          <w:sz w:val="28"/>
          <w:szCs w:val="28"/>
          <w:lang w:eastAsia="ru-RU"/>
        </w:rPr>
        <w:pict>
          <v:shape id="_x0000_s1161" type="#_x0000_t23" style="position:absolute;margin-left:3.6pt;margin-top:22.15pt;width:18pt;height:13.5pt;z-index:251797504" fillcolor="#c0504d [3205]" strokecolor="#c00000" strokeweight="3pt">
            <v:shadow on="t" type="perspective" color="#622423 [1605]" opacity=".5" offset="1pt" offset2="-1pt"/>
          </v:shape>
        </w:pict>
      </w:r>
      <w:r w:rsidR="00585D63">
        <w:rPr>
          <w:rFonts w:ascii="Times New Roman" w:hAnsi="Times New Roman" w:cs="Times New Roman"/>
          <w:b/>
          <w:sz w:val="28"/>
          <w:szCs w:val="28"/>
        </w:rPr>
        <w:t xml:space="preserve">                  </w:t>
      </w:r>
      <w:r w:rsidR="00585D63" w:rsidRPr="00F2078A">
        <w:rPr>
          <w:rFonts w:ascii="Times New Roman" w:hAnsi="Times New Roman" w:cs="Times New Roman"/>
          <w:sz w:val="28"/>
          <w:szCs w:val="28"/>
        </w:rPr>
        <w:t>-</w:t>
      </w:r>
      <w:r w:rsidR="00F2078A" w:rsidRPr="00F2078A">
        <w:rPr>
          <w:rFonts w:ascii="Times New Roman" w:hAnsi="Times New Roman" w:cs="Times New Roman"/>
          <w:sz w:val="28"/>
          <w:szCs w:val="28"/>
        </w:rPr>
        <w:t xml:space="preserve"> </w:t>
      </w:r>
      <w:r w:rsidR="00585D63" w:rsidRPr="00F2078A">
        <w:rPr>
          <w:rFonts w:ascii="Times New Roman" w:hAnsi="Times New Roman" w:cs="Times New Roman"/>
          <w:sz w:val="28"/>
          <w:szCs w:val="28"/>
        </w:rPr>
        <w:t xml:space="preserve"> ограждение образовательного учреждения</w:t>
      </w:r>
    </w:p>
    <w:p w:rsidR="00585D63" w:rsidRDefault="00585D63" w:rsidP="00585D63">
      <w:pPr>
        <w:tabs>
          <w:tab w:val="left" w:pos="9639"/>
        </w:tabs>
        <w:spacing w:line="240" w:lineRule="auto"/>
        <w:rPr>
          <w:rFonts w:ascii="Times New Roman" w:hAnsi="Times New Roman" w:cs="Times New Roman"/>
          <w:sz w:val="28"/>
          <w:szCs w:val="28"/>
        </w:rPr>
      </w:pPr>
      <w:r w:rsidRPr="00F2078A">
        <w:rPr>
          <w:rFonts w:ascii="Times New Roman" w:hAnsi="Times New Roman" w:cs="Times New Roman"/>
          <w:sz w:val="28"/>
          <w:szCs w:val="28"/>
        </w:rPr>
        <w:t xml:space="preserve">               </w:t>
      </w:r>
      <w:r w:rsidR="00F2078A" w:rsidRPr="00F2078A">
        <w:rPr>
          <w:rFonts w:ascii="Times New Roman" w:hAnsi="Times New Roman" w:cs="Times New Roman"/>
          <w:sz w:val="28"/>
          <w:szCs w:val="28"/>
        </w:rPr>
        <w:t xml:space="preserve">   -  знаки</w:t>
      </w:r>
    </w:p>
    <w:p w:rsidR="00F2078A" w:rsidRDefault="00574AA6" w:rsidP="00585D63">
      <w:pPr>
        <w:tabs>
          <w:tab w:val="left" w:pos="9639"/>
        </w:tabs>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176" style="position:absolute;margin-left:23.65pt;margin-top:-.05pt;width:9pt;height:5.25pt;z-index:251810816" fillcolor="#d99594 [1941]" strokecolor="#c0504d [3205]" strokeweight="1pt">
            <v:fill color2="#c0504d [3205]" focus="50%" type="gradient"/>
            <v:shadow on="t" type="perspective" color="#622423 [1605]" offset="1pt" offset2="-3pt"/>
          </v:rect>
        </w:pict>
      </w:r>
      <w:r w:rsidR="00F2078A">
        <w:rPr>
          <w:rFonts w:ascii="Times New Roman" w:hAnsi="Times New Roman" w:cs="Times New Roman"/>
          <w:sz w:val="28"/>
          <w:szCs w:val="28"/>
        </w:rPr>
        <w:t xml:space="preserve">                  -  ремонтные дороги</w:t>
      </w:r>
    </w:p>
    <w:p w:rsidR="007813C9" w:rsidRPr="00F2078A" w:rsidRDefault="00574AA6" w:rsidP="00585D63">
      <w:pPr>
        <w:tabs>
          <w:tab w:val="left" w:pos="9639"/>
        </w:tabs>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182" type="#_x0000_t32" style="position:absolute;margin-left:-10.75pt;margin-top:.9pt;width:52.35pt;height:0;z-index:251816960" o:connectortype="straight">
            <v:stroke endarrow="block"/>
          </v:shape>
        </w:pict>
      </w:r>
      <w:r>
        <w:rPr>
          <w:rFonts w:ascii="Times New Roman" w:hAnsi="Times New Roman" w:cs="Times New Roman"/>
          <w:noProof/>
          <w:sz w:val="28"/>
          <w:szCs w:val="28"/>
          <w:lang w:eastAsia="ru-RU"/>
        </w:rPr>
        <w:pict>
          <v:shape id="_x0000_s1183" type="#_x0000_t32" style="position:absolute;margin-left:-10.75pt;margin-top:10.65pt;width:47.35pt;height:0;flip:x;z-index:251817984" o:connectortype="straight">
            <v:stroke endarrow="block"/>
          </v:shape>
        </w:pict>
      </w:r>
      <w:r w:rsidR="007813C9">
        <w:rPr>
          <w:rFonts w:ascii="Times New Roman" w:hAnsi="Times New Roman" w:cs="Times New Roman"/>
          <w:sz w:val="28"/>
          <w:szCs w:val="28"/>
        </w:rPr>
        <w:t xml:space="preserve">                  -  въезд и выезд транспорта</w:t>
      </w:r>
    </w:p>
    <w:p w:rsidR="00801349" w:rsidRDefault="00801349" w:rsidP="00801349">
      <w:pPr>
        <w:tabs>
          <w:tab w:val="left" w:pos="9639"/>
        </w:tabs>
        <w:jc w:val="center"/>
        <w:rPr>
          <w:b/>
          <w:color w:val="FF0000"/>
          <w:sz w:val="28"/>
          <w:szCs w:val="28"/>
        </w:rPr>
      </w:pPr>
    </w:p>
    <w:p w:rsidR="00801349" w:rsidRDefault="00801349" w:rsidP="00801349">
      <w:pPr>
        <w:spacing w:line="360" w:lineRule="auto"/>
        <w:jc w:val="center"/>
        <w:rPr>
          <w:b/>
          <w:sz w:val="28"/>
          <w:szCs w:val="28"/>
        </w:rPr>
      </w:pPr>
    </w:p>
    <w:p w:rsidR="00801349" w:rsidRDefault="00801349" w:rsidP="00801349">
      <w:pPr>
        <w:spacing w:line="360" w:lineRule="auto"/>
        <w:jc w:val="center"/>
        <w:rPr>
          <w:b/>
          <w:sz w:val="28"/>
          <w:szCs w:val="28"/>
        </w:rPr>
      </w:pPr>
    </w:p>
    <w:p w:rsidR="00801349" w:rsidRDefault="00801349" w:rsidP="00801349">
      <w:pPr>
        <w:spacing w:line="360" w:lineRule="auto"/>
        <w:jc w:val="center"/>
        <w:rPr>
          <w:b/>
          <w:sz w:val="28"/>
          <w:szCs w:val="28"/>
        </w:rPr>
      </w:pPr>
    </w:p>
    <w:p w:rsidR="000E1FAB" w:rsidRDefault="000E1FAB" w:rsidP="00801349">
      <w:pPr>
        <w:pStyle w:val="Standard"/>
        <w:rPr>
          <w:color w:val="C00000"/>
          <w:sz w:val="32"/>
          <w:szCs w:val="32"/>
          <w:u w:val="single"/>
          <w:lang w:val="ru-RU"/>
        </w:rPr>
      </w:pPr>
    </w:p>
    <w:p w:rsidR="000E1FAB" w:rsidRDefault="000E1FAB" w:rsidP="00801349">
      <w:pPr>
        <w:pStyle w:val="Standard"/>
        <w:rPr>
          <w:color w:val="C00000"/>
          <w:sz w:val="32"/>
          <w:szCs w:val="32"/>
          <w:u w:val="single"/>
          <w:lang w:val="ru-RU"/>
        </w:rPr>
      </w:pPr>
    </w:p>
    <w:p w:rsidR="000E1FAB" w:rsidRDefault="000E1FAB" w:rsidP="00801349">
      <w:pPr>
        <w:pStyle w:val="Standard"/>
        <w:rPr>
          <w:color w:val="C00000"/>
          <w:sz w:val="32"/>
          <w:szCs w:val="32"/>
          <w:u w:val="single"/>
          <w:lang w:val="ru-RU"/>
        </w:rPr>
      </w:pPr>
    </w:p>
    <w:p w:rsidR="00801349" w:rsidRPr="00E45FBC" w:rsidRDefault="00E45FBC" w:rsidP="00E45FBC">
      <w:pPr>
        <w:pStyle w:val="Standard"/>
        <w:rPr>
          <w:rStyle w:val="af1"/>
          <w:rFonts w:ascii="Bookman Old Style" w:hAnsi="Bookman Old Style"/>
          <w:color w:val="0070C0"/>
          <w:sz w:val="40"/>
          <w:szCs w:val="40"/>
        </w:rPr>
      </w:pPr>
      <w:r>
        <w:rPr>
          <w:rStyle w:val="af1"/>
          <w:rFonts w:ascii="Bookman Old Style" w:hAnsi="Bookman Old Style"/>
          <w:color w:val="0070C0"/>
          <w:sz w:val="40"/>
          <w:szCs w:val="40"/>
          <w:lang w:val="en-US"/>
        </w:rPr>
        <w:t>III</w:t>
      </w:r>
      <w:proofErr w:type="gramStart"/>
      <w:r>
        <w:rPr>
          <w:rStyle w:val="af1"/>
          <w:rFonts w:ascii="Bookman Old Style" w:hAnsi="Bookman Old Style"/>
          <w:color w:val="0070C0"/>
          <w:sz w:val="40"/>
          <w:szCs w:val="40"/>
          <w:lang w:val="ru-RU"/>
        </w:rPr>
        <w:t xml:space="preserve">. </w:t>
      </w:r>
      <w:r w:rsidR="00801349" w:rsidRPr="00E45FBC">
        <w:rPr>
          <w:rStyle w:val="af1"/>
          <w:rFonts w:ascii="Bookman Old Style" w:hAnsi="Bookman Old Style"/>
          <w:color w:val="0070C0"/>
          <w:sz w:val="40"/>
          <w:szCs w:val="40"/>
        </w:rPr>
        <w:t xml:space="preserve"> </w:t>
      </w:r>
      <w:proofErr w:type="spellStart"/>
      <w:r w:rsidR="00801349" w:rsidRPr="00E45FBC">
        <w:rPr>
          <w:rStyle w:val="af1"/>
          <w:rFonts w:ascii="Bookman Old Style" w:hAnsi="Bookman Old Style"/>
          <w:color w:val="0070C0"/>
          <w:sz w:val="40"/>
          <w:szCs w:val="40"/>
        </w:rPr>
        <w:t>Система</w:t>
      </w:r>
      <w:proofErr w:type="spellEnd"/>
      <w:proofErr w:type="gramEnd"/>
      <w:r w:rsidR="00801349" w:rsidRPr="00E45FBC">
        <w:rPr>
          <w:rStyle w:val="af1"/>
          <w:rFonts w:ascii="Bookman Old Style" w:hAnsi="Bookman Old Style"/>
          <w:color w:val="0070C0"/>
          <w:sz w:val="40"/>
          <w:szCs w:val="40"/>
        </w:rPr>
        <w:t xml:space="preserve"> </w:t>
      </w:r>
      <w:proofErr w:type="spellStart"/>
      <w:r w:rsidR="00801349" w:rsidRPr="00E45FBC">
        <w:rPr>
          <w:rStyle w:val="af1"/>
          <w:rFonts w:ascii="Bookman Old Style" w:hAnsi="Bookman Old Style"/>
          <w:color w:val="0070C0"/>
          <w:sz w:val="40"/>
          <w:szCs w:val="40"/>
        </w:rPr>
        <w:t>работы</w:t>
      </w:r>
      <w:proofErr w:type="spellEnd"/>
      <w:r w:rsidR="00801349" w:rsidRPr="00E45FBC">
        <w:rPr>
          <w:rStyle w:val="af1"/>
          <w:rFonts w:ascii="Bookman Old Style" w:hAnsi="Bookman Old Style"/>
          <w:color w:val="0070C0"/>
          <w:sz w:val="40"/>
          <w:szCs w:val="40"/>
        </w:rPr>
        <w:t xml:space="preserve"> </w:t>
      </w:r>
      <w:proofErr w:type="spellStart"/>
      <w:r w:rsidR="00801349" w:rsidRPr="00E45FBC">
        <w:rPr>
          <w:rStyle w:val="af1"/>
          <w:rFonts w:ascii="Bookman Old Style" w:hAnsi="Bookman Old Style"/>
          <w:color w:val="0070C0"/>
          <w:sz w:val="40"/>
          <w:szCs w:val="40"/>
        </w:rPr>
        <w:t>педагогического</w:t>
      </w:r>
      <w:proofErr w:type="spellEnd"/>
    </w:p>
    <w:p w:rsidR="00801349" w:rsidRPr="00E45FBC" w:rsidRDefault="00801349" w:rsidP="00801349">
      <w:pPr>
        <w:pStyle w:val="Standard"/>
        <w:jc w:val="center"/>
        <w:rPr>
          <w:rStyle w:val="af1"/>
          <w:rFonts w:ascii="Bookman Old Style" w:hAnsi="Bookman Old Style"/>
          <w:color w:val="0070C0"/>
          <w:sz w:val="40"/>
          <w:szCs w:val="40"/>
        </w:rPr>
      </w:pPr>
      <w:proofErr w:type="spellStart"/>
      <w:r w:rsidRPr="00E45FBC">
        <w:rPr>
          <w:rStyle w:val="af1"/>
          <w:rFonts w:ascii="Bookman Old Style" w:hAnsi="Bookman Old Style"/>
          <w:color w:val="0070C0"/>
          <w:sz w:val="40"/>
          <w:szCs w:val="40"/>
        </w:rPr>
        <w:t>коллектива</w:t>
      </w:r>
      <w:proofErr w:type="spellEnd"/>
      <w:r w:rsidRPr="00E45FBC">
        <w:rPr>
          <w:rStyle w:val="af1"/>
          <w:rFonts w:ascii="Bookman Old Style" w:hAnsi="Bookman Old Style"/>
          <w:color w:val="0070C0"/>
          <w:sz w:val="40"/>
          <w:szCs w:val="40"/>
        </w:rPr>
        <w:t xml:space="preserve"> </w:t>
      </w:r>
      <w:r w:rsidRPr="00E45FBC">
        <w:rPr>
          <w:rStyle w:val="af1"/>
          <w:rFonts w:ascii="Bookman Old Style" w:hAnsi="Bookman Old Style"/>
          <w:color w:val="0070C0"/>
          <w:sz w:val="40"/>
          <w:szCs w:val="40"/>
          <w:lang w:val="ru-RU"/>
        </w:rPr>
        <w:t xml:space="preserve">детского сада </w:t>
      </w:r>
      <w:r w:rsidRPr="00E45FBC">
        <w:rPr>
          <w:rStyle w:val="af1"/>
          <w:rFonts w:ascii="Bookman Old Style" w:hAnsi="Bookman Old Style"/>
          <w:color w:val="0070C0"/>
          <w:sz w:val="40"/>
          <w:szCs w:val="40"/>
        </w:rPr>
        <w:t xml:space="preserve"> </w:t>
      </w:r>
      <w:proofErr w:type="spellStart"/>
      <w:r w:rsidRPr="00E45FBC">
        <w:rPr>
          <w:rStyle w:val="af1"/>
          <w:rFonts w:ascii="Bookman Old Style" w:hAnsi="Bookman Old Style"/>
          <w:color w:val="0070C0"/>
          <w:sz w:val="40"/>
          <w:szCs w:val="40"/>
        </w:rPr>
        <w:t>по</w:t>
      </w:r>
      <w:proofErr w:type="spellEnd"/>
      <w:r w:rsidRPr="00E45FBC">
        <w:rPr>
          <w:rStyle w:val="af1"/>
          <w:rFonts w:ascii="Bookman Old Style" w:hAnsi="Bookman Old Style"/>
          <w:color w:val="0070C0"/>
          <w:sz w:val="40"/>
          <w:szCs w:val="40"/>
        </w:rPr>
        <w:t xml:space="preserve"> </w:t>
      </w:r>
      <w:proofErr w:type="spellStart"/>
      <w:r w:rsidRPr="00E45FBC">
        <w:rPr>
          <w:rStyle w:val="af1"/>
          <w:rFonts w:ascii="Bookman Old Style" w:hAnsi="Bookman Old Style"/>
          <w:color w:val="0070C0"/>
          <w:sz w:val="40"/>
          <w:szCs w:val="40"/>
        </w:rPr>
        <w:lastRenderedPageBreak/>
        <w:t>профилактике</w:t>
      </w:r>
      <w:proofErr w:type="spellEnd"/>
      <w:r w:rsidRPr="00E45FBC">
        <w:rPr>
          <w:rStyle w:val="af1"/>
          <w:rFonts w:ascii="Bookman Old Style" w:hAnsi="Bookman Old Style"/>
          <w:color w:val="0070C0"/>
          <w:sz w:val="40"/>
          <w:szCs w:val="40"/>
        </w:rPr>
        <w:t xml:space="preserve"> </w:t>
      </w:r>
      <w:proofErr w:type="spellStart"/>
      <w:r w:rsidRPr="00E45FBC">
        <w:rPr>
          <w:rStyle w:val="af1"/>
          <w:rFonts w:ascii="Bookman Old Style" w:hAnsi="Bookman Old Style"/>
          <w:color w:val="0070C0"/>
          <w:sz w:val="40"/>
          <w:szCs w:val="40"/>
        </w:rPr>
        <w:t>детского</w:t>
      </w:r>
      <w:proofErr w:type="spellEnd"/>
    </w:p>
    <w:p w:rsidR="00801349" w:rsidRPr="00E45FBC" w:rsidRDefault="00801349" w:rsidP="00801349">
      <w:pPr>
        <w:pStyle w:val="Standard"/>
        <w:jc w:val="center"/>
        <w:rPr>
          <w:rStyle w:val="af1"/>
          <w:rFonts w:ascii="Bookman Old Style" w:hAnsi="Bookman Old Style"/>
          <w:color w:val="0070C0"/>
          <w:sz w:val="40"/>
          <w:szCs w:val="40"/>
          <w:lang w:val="ru-RU"/>
        </w:rPr>
      </w:pPr>
      <w:proofErr w:type="spellStart"/>
      <w:r w:rsidRPr="00E45FBC">
        <w:rPr>
          <w:rStyle w:val="af1"/>
          <w:rFonts w:ascii="Bookman Old Style" w:hAnsi="Bookman Old Style"/>
          <w:color w:val="0070C0"/>
          <w:sz w:val="40"/>
          <w:szCs w:val="40"/>
        </w:rPr>
        <w:t>дорожно-транспортного</w:t>
      </w:r>
      <w:proofErr w:type="spellEnd"/>
      <w:r w:rsidRPr="00E45FBC">
        <w:rPr>
          <w:rStyle w:val="af1"/>
          <w:rFonts w:ascii="Bookman Old Style" w:hAnsi="Bookman Old Style"/>
          <w:color w:val="0070C0"/>
          <w:sz w:val="40"/>
          <w:szCs w:val="40"/>
        </w:rPr>
        <w:t xml:space="preserve"> </w:t>
      </w:r>
      <w:proofErr w:type="spellStart"/>
      <w:r w:rsidRPr="00E45FBC">
        <w:rPr>
          <w:rStyle w:val="af1"/>
          <w:rFonts w:ascii="Bookman Old Style" w:hAnsi="Bookman Old Style"/>
          <w:color w:val="0070C0"/>
          <w:sz w:val="40"/>
          <w:szCs w:val="40"/>
        </w:rPr>
        <w:t>травматизма</w:t>
      </w:r>
      <w:proofErr w:type="spellEnd"/>
      <w:r w:rsidRPr="00E45FBC">
        <w:rPr>
          <w:rStyle w:val="af1"/>
          <w:rFonts w:ascii="Bookman Old Style" w:hAnsi="Bookman Old Style"/>
          <w:color w:val="0070C0"/>
          <w:sz w:val="40"/>
          <w:szCs w:val="40"/>
        </w:rPr>
        <w:t>.</w:t>
      </w:r>
    </w:p>
    <w:p w:rsidR="000E1FAB" w:rsidRPr="000E1FAB" w:rsidRDefault="000E1FAB" w:rsidP="00801349">
      <w:pPr>
        <w:pStyle w:val="Standard"/>
        <w:jc w:val="center"/>
        <w:rPr>
          <w:rStyle w:val="af1"/>
          <w:rFonts w:ascii="Bookman Old Style" w:hAnsi="Bookman Old Style"/>
          <w:color w:val="FF0000"/>
          <w:sz w:val="40"/>
          <w:szCs w:val="40"/>
          <w:lang w:val="ru-RU"/>
        </w:rPr>
      </w:pPr>
    </w:p>
    <w:p w:rsidR="00801349" w:rsidRDefault="00801349" w:rsidP="00801349">
      <w:pPr>
        <w:pStyle w:val="Standard"/>
        <w:ind w:left="1080"/>
        <w:rPr>
          <w:rStyle w:val="af1"/>
          <w:sz w:val="32"/>
          <w:szCs w:val="32"/>
          <w:lang w:val="ru-RU"/>
        </w:rPr>
      </w:pPr>
      <w:r>
        <w:rPr>
          <w:rStyle w:val="af1"/>
          <w:sz w:val="32"/>
          <w:szCs w:val="32"/>
          <w:lang w:val="ru-RU"/>
        </w:rPr>
        <w:t xml:space="preserve">                             </w:t>
      </w:r>
    </w:p>
    <w:p w:rsidR="007917B8" w:rsidRPr="00E45FBC" w:rsidRDefault="007917B8" w:rsidP="00E45FBC">
      <w:pPr>
        <w:pStyle w:val="ad"/>
        <w:numPr>
          <w:ilvl w:val="0"/>
          <w:numId w:val="21"/>
        </w:numPr>
        <w:spacing w:line="240" w:lineRule="auto"/>
        <w:jc w:val="center"/>
        <w:rPr>
          <w:rFonts w:ascii="Times New Roman" w:eastAsia="Calibri" w:hAnsi="Times New Roman" w:cs="Times New Roman"/>
          <w:b/>
          <w:color w:val="FF0000"/>
          <w:sz w:val="28"/>
          <w:szCs w:val="28"/>
        </w:rPr>
      </w:pPr>
      <w:r w:rsidRPr="00E45FBC">
        <w:rPr>
          <w:rFonts w:ascii="Times New Roman" w:eastAsia="Calibri" w:hAnsi="Times New Roman" w:cs="Times New Roman"/>
          <w:b/>
          <w:color w:val="FF0000"/>
          <w:sz w:val="28"/>
          <w:szCs w:val="28"/>
        </w:rPr>
        <w:t>Организация работы по профилактике детского дорожно-транспортного травматизма.</w:t>
      </w:r>
    </w:p>
    <w:p w:rsidR="00E45FBC" w:rsidRPr="00E45FBC" w:rsidRDefault="00E45FBC" w:rsidP="00E45FBC">
      <w:pPr>
        <w:pStyle w:val="ad"/>
        <w:spacing w:line="240" w:lineRule="auto"/>
        <w:ind w:left="2010"/>
        <w:rPr>
          <w:rFonts w:ascii="Times New Roman" w:eastAsia="Calibri" w:hAnsi="Times New Roman" w:cs="Times New Roman"/>
          <w:color w:val="FF0000"/>
          <w:sz w:val="28"/>
          <w:szCs w:val="28"/>
        </w:rPr>
      </w:pPr>
    </w:p>
    <w:p w:rsidR="007917B8" w:rsidRDefault="007917B8" w:rsidP="00E45FBC">
      <w:pPr>
        <w:pStyle w:val="ac"/>
        <w:jc w:val="both"/>
        <w:rPr>
          <w:rFonts w:ascii="Times New Roman" w:hAnsi="Times New Roman"/>
          <w:sz w:val="24"/>
          <w:szCs w:val="24"/>
        </w:rPr>
      </w:pPr>
      <w:r w:rsidRPr="00E45FBC">
        <w:rPr>
          <w:rFonts w:ascii="Times New Roman" w:hAnsi="Times New Roman"/>
          <w:sz w:val="24"/>
          <w:szCs w:val="24"/>
        </w:rPr>
        <w:t xml:space="preserve">Вопрос организации работы по профилактике детского дорожно-транспортного травматизма на сегодняшний день остаётся одним из самых важных. Это обусловлено трагической статистикой. </w:t>
      </w:r>
    </w:p>
    <w:p w:rsidR="00E45FBC" w:rsidRPr="00E45FBC" w:rsidRDefault="00E45FBC" w:rsidP="00E45FBC">
      <w:pPr>
        <w:pStyle w:val="ac"/>
        <w:jc w:val="both"/>
        <w:rPr>
          <w:rFonts w:ascii="Times New Roman" w:hAnsi="Times New Roman"/>
          <w:sz w:val="24"/>
          <w:szCs w:val="24"/>
        </w:rPr>
      </w:pPr>
    </w:p>
    <w:p w:rsidR="007917B8" w:rsidRDefault="007917B8" w:rsidP="00E45FBC">
      <w:pPr>
        <w:pStyle w:val="ac"/>
        <w:jc w:val="both"/>
        <w:rPr>
          <w:rFonts w:ascii="Times New Roman" w:eastAsia="Times New Roman" w:hAnsi="Times New Roman"/>
          <w:sz w:val="24"/>
          <w:szCs w:val="24"/>
          <w:lang w:eastAsia="ru-RU"/>
        </w:rPr>
      </w:pPr>
      <w:r w:rsidRPr="00E45FBC">
        <w:rPr>
          <w:rFonts w:ascii="Times New Roman" w:hAnsi="Times New Roman"/>
          <w:sz w:val="24"/>
          <w:szCs w:val="24"/>
        </w:rPr>
        <w:tab/>
        <w:t xml:space="preserve">Необходимо осознавать, что количество несчастных случаев на дороге в нашей стране во много раз превышает показатели развитых стран. А анализ статистических данных о состоянии детского дорожно-транспортного травматизма показал необходимость акцентирования внимания всего педагогического коллектива на такой приоритетной задаче, как охрана жизни и здоровья детей. Решение этой задачи предполагает формирование у воспитанников устойчивых навыков безопасного поведения на улицах и дорогах с помощью изучения Правил дорожного движения и их практической отработки. </w:t>
      </w:r>
      <w:r w:rsidRPr="00E45FBC">
        <w:rPr>
          <w:rFonts w:ascii="Times New Roman" w:eastAsia="Times New Roman" w:hAnsi="Times New Roman"/>
          <w:sz w:val="24"/>
          <w:szCs w:val="24"/>
          <w:lang w:eastAsia="ru-RU"/>
        </w:rPr>
        <w:t>Компенсировать неосведомленность в правилах поведения детей возможно только в процессе целенаправленной педагогической работы.</w:t>
      </w:r>
    </w:p>
    <w:p w:rsidR="00E45FBC" w:rsidRPr="00E45FBC" w:rsidRDefault="00E45FBC" w:rsidP="00E45FBC">
      <w:pPr>
        <w:pStyle w:val="ac"/>
        <w:jc w:val="both"/>
        <w:rPr>
          <w:rFonts w:ascii="Times New Roman" w:eastAsia="Times New Roman" w:hAnsi="Times New Roman"/>
          <w:sz w:val="24"/>
          <w:szCs w:val="24"/>
          <w:lang w:eastAsia="ru-RU"/>
        </w:rPr>
      </w:pPr>
    </w:p>
    <w:p w:rsidR="007917B8" w:rsidRDefault="007917B8" w:rsidP="00E45FBC">
      <w:pPr>
        <w:pStyle w:val="ac"/>
        <w:jc w:val="both"/>
        <w:rPr>
          <w:rFonts w:ascii="Times New Roman" w:eastAsia="Times New Roman" w:hAnsi="Times New Roman"/>
          <w:sz w:val="24"/>
          <w:szCs w:val="24"/>
          <w:lang w:eastAsia="ru-RU"/>
        </w:rPr>
      </w:pPr>
      <w:r w:rsidRPr="00E45FBC">
        <w:rPr>
          <w:rFonts w:ascii="Times New Roman" w:hAnsi="Times New Roman"/>
          <w:sz w:val="24"/>
          <w:szCs w:val="24"/>
        </w:rPr>
        <w:t xml:space="preserve">Работа по профилактике дорожно-транспортного травматизма в МБДОУ – детском саду №1 «Солнышко» </w:t>
      </w:r>
      <w:r w:rsidR="007813C9" w:rsidRPr="00E45FBC">
        <w:rPr>
          <w:rFonts w:ascii="Times New Roman" w:hAnsi="Times New Roman"/>
          <w:sz w:val="24"/>
          <w:szCs w:val="24"/>
        </w:rPr>
        <w:t xml:space="preserve">отделение №3 </w:t>
      </w:r>
      <w:r w:rsidRPr="00E45FBC">
        <w:rPr>
          <w:rFonts w:ascii="Times New Roman" w:hAnsi="Times New Roman"/>
          <w:sz w:val="24"/>
          <w:szCs w:val="24"/>
        </w:rPr>
        <w:t xml:space="preserve">строится согласно программе, разработанной коллективом ДОУ, с использованием УМК </w:t>
      </w:r>
      <w:r w:rsidRPr="00E45FBC">
        <w:rPr>
          <w:rFonts w:ascii="Times New Roman" w:eastAsia="Times New Roman" w:hAnsi="Times New Roman"/>
          <w:b/>
          <w:sz w:val="24"/>
          <w:szCs w:val="24"/>
          <w:lang w:eastAsia="ru-RU"/>
        </w:rPr>
        <w:t xml:space="preserve"> </w:t>
      </w:r>
      <w:r w:rsidRPr="00E45FBC">
        <w:rPr>
          <w:rFonts w:ascii="Times New Roman" w:eastAsia="Times New Roman" w:hAnsi="Times New Roman"/>
          <w:sz w:val="24"/>
          <w:szCs w:val="24"/>
          <w:lang w:eastAsia="ru-RU"/>
        </w:rPr>
        <w:t xml:space="preserve">Н.И. Маркина, М.Н. Денисова под редакцией члена – корреспондента РАО профессора Н.Ф. Виноградовой «Безопасность детей на дорогах»  (старшая, подготовительная </w:t>
      </w:r>
      <w:r w:rsidR="007813C9" w:rsidRPr="00E45FBC">
        <w:rPr>
          <w:rFonts w:ascii="Times New Roman" w:eastAsia="Times New Roman" w:hAnsi="Times New Roman"/>
          <w:sz w:val="24"/>
          <w:szCs w:val="24"/>
          <w:lang w:eastAsia="ru-RU"/>
        </w:rPr>
        <w:t>под</w:t>
      </w:r>
      <w:r w:rsidRPr="00E45FBC">
        <w:rPr>
          <w:rFonts w:ascii="Times New Roman" w:eastAsia="Times New Roman" w:hAnsi="Times New Roman"/>
          <w:sz w:val="24"/>
          <w:szCs w:val="24"/>
          <w:lang w:eastAsia="ru-RU"/>
        </w:rPr>
        <w:t xml:space="preserve">группа) </w:t>
      </w:r>
    </w:p>
    <w:p w:rsidR="00E45FBC" w:rsidRPr="00E45FBC" w:rsidRDefault="00E45FBC" w:rsidP="00E45FBC">
      <w:pPr>
        <w:pStyle w:val="ac"/>
        <w:jc w:val="both"/>
        <w:rPr>
          <w:rFonts w:ascii="Times New Roman" w:eastAsia="Times New Roman" w:hAnsi="Times New Roman"/>
          <w:sz w:val="24"/>
          <w:szCs w:val="24"/>
          <w:lang w:eastAsia="ru-RU"/>
        </w:rPr>
      </w:pPr>
    </w:p>
    <w:p w:rsidR="007917B8" w:rsidRDefault="007917B8" w:rsidP="00E45FBC">
      <w:pPr>
        <w:pStyle w:val="ac"/>
        <w:jc w:val="both"/>
        <w:rPr>
          <w:rFonts w:ascii="Times New Roman" w:hAnsi="Times New Roman"/>
          <w:sz w:val="24"/>
          <w:szCs w:val="24"/>
        </w:rPr>
      </w:pPr>
      <w:r w:rsidRPr="00E45FBC">
        <w:rPr>
          <w:rFonts w:ascii="Times New Roman" w:hAnsi="Times New Roman"/>
          <w:sz w:val="24"/>
          <w:szCs w:val="24"/>
        </w:rPr>
        <w:t>Занятия по правилам дорожного движения проводятся один  раз в неделю, включая темы по безопасности дорожного движения. Изучение Правил дорожного движения  проводится в комплексе с другими видами образовательной деятельности.</w:t>
      </w:r>
    </w:p>
    <w:p w:rsidR="00E45FBC" w:rsidRPr="00E45FBC" w:rsidRDefault="00E45FBC" w:rsidP="00E45FBC">
      <w:pPr>
        <w:pStyle w:val="ac"/>
        <w:jc w:val="both"/>
        <w:rPr>
          <w:rFonts w:ascii="Times New Roman" w:eastAsia="Times New Roman" w:hAnsi="Times New Roman"/>
          <w:sz w:val="24"/>
          <w:szCs w:val="24"/>
          <w:lang w:eastAsia="ru-RU"/>
        </w:rPr>
      </w:pPr>
    </w:p>
    <w:p w:rsidR="007917B8" w:rsidRDefault="007917B8" w:rsidP="00E45FBC">
      <w:pPr>
        <w:pStyle w:val="ac"/>
        <w:jc w:val="both"/>
        <w:rPr>
          <w:rFonts w:ascii="Times New Roman" w:hAnsi="Times New Roman"/>
          <w:b/>
          <w:sz w:val="24"/>
          <w:szCs w:val="24"/>
        </w:rPr>
      </w:pPr>
      <w:r w:rsidRPr="00E45FBC">
        <w:rPr>
          <w:rFonts w:ascii="Times New Roman" w:hAnsi="Times New Roman"/>
          <w:sz w:val="24"/>
          <w:szCs w:val="24"/>
        </w:rPr>
        <w:t>Е</w:t>
      </w:r>
      <w:r w:rsidR="007813C9" w:rsidRPr="00E45FBC">
        <w:rPr>
          <w:rFonts w:ascii="Times New Roman" w:hAnsi="Times New Roman"/>
          <w:sz w:val="24"/>
          <w:szCs w:val="24"/>
        </w:rPr>
        <w:t>жедневно в конце дня воспитатель</w:t>
      </w:r>
      <w:r w:rsidRPr="00E45FBC">
        <w:rPr>
          <w:rFonts w:ascii="Times New Roman" w:hAnsi="Times New Roman"/>
          <w:sz w:val="24"/>
          <w:szCs w:val="24"/>
        </w:rPr>
        <w:t xml:space="preserve"> проводят с воспитанниками кратковременное занятие «Минутка» - напоминание по тематике безопасного движения</w:t>
      </w:r>
      <w:r w:rsidRPr="00E45FBC">
        <w:rPr>
          <w:rFonts w:ascii="Times New Roman" w:hAnsi="Times New Roman"/>
          <w:b/>
          <w:sz w:val="24"/>
          <w:szCs w:val="24"/>
        </w:rPr>
        <w:t>.</w:t>
      </w:r>
    </w:p>
    <w:p w:rsidR="00E45FBC" w:rsidRPr="00E45FBC" w:rsidRDefault="00E45FBC" w:rsidP="00E45FBC">
      <w:pPr>
        <w:pStyle w:val="ac"/>
        <w:jc w:val="both"/>
        <w:rPr>
          <w:rFonts w:ascii="Times New Roman" w:eastAsia="Times New Roman" w:hAnsi="Times New Roman"/>
          <w:sz w:val="24"/>
          <w:szCs w:val="24"/>
          <w:lang w:eastAsia="ru-RU"/>
        </w:rPr>
      </w:pPr>
    </w:p>
    <w:p w:rsidR="007917B8" w:rsidRDefault="007917B8" w:rsidP="00E45FBC">
      <w:pPr>
        <w:pStyle w:val="ac"/>
        <w:jc w:val="both"/>
        <w:rPr>
          <w:rFonts w:ascii="Times New Roman" w:hAnsi="Times New Roman"/>
          <w:sz w:val="24"/>
          <w:szCs w:val="24"/>
        </w:rPr>
      </w:pPr>
      <w:r w:rsidRPr="00E45FBC">
        <w:rPr>
          <w:rFonts w:ascii="Times New Roman" w:hAnsi="Times New Roman"/>
          <w:sz w:val="24"/>
          <w:szCs w:val="24"/>
        </w:rPr>
        <w:t>На протяжении года ведётся информационно-разъяснительная работа с родителями, примером этому могут быть проведённые родительские собрания: Типичные случаи детского травматизма и меры его предупреждения. Встреча с сотрудниками ГАИ, врачом-травматологом.</w:t>
      </w:r>
    </w:p>
    <w:p w:rsidR="00E45FBC" w:rsidRPr="00E45FBC" w:rsidRDefault="00E45FBC" w:rsidP="00E45FBC">
      <w:pPr>
        <w:pStyle w:val="ac"/>
        <w:jc w:val="both"/>
        <w:rPr>
          <w:rFonts w:ascii="Times New Roman" w:hAnsi="Times New Roman"/>
          <w:sz w:val="24"/>
          <w:szCs w:val="24"/>
        </w:rPr>
      </w:pPr>
    </w:p>
    <w:p w:rsidR="007917B8" w:rsidRPr="00E45FBC" w:rsidRDefault="007917B8" w:rsidP="00E45FBC">
      <w:pPr>
        <w:pStyle w:val="ac"/>
        <w:jc w:val="both"/>
        <w:rPr>
          <w:rFonts w:ascii="Times New Roman" w:hAnsi="Times New Roman"/>
          <w:sz w:val="24"/>
          <w:szCs w:val="24"/>
        </w:rPr>
      </w:pPr>
      <w:r w:rsidRPr="00E45FBC">
        <w:rPr>
          <w:rFonts w:ascii="Times New Roman" w:hAnsi="Times New Roman"/>
          <w:sz w:val="24"/>
          <w:szCs w:val="24"/>
        </w:rPr>
        <w:t xml:space="preserve"> С воспитанниками проводится работа согласно программе.</w:t>
      </w:r>
    </w:p>
    <w:p w:rsidR="007917B8" w:rsidRPr="00E45FBC" w:rsidRDefault="007917B8" w:rsidP="00E45FBC">
      <w:pPr>
        <w:pStyle w:val="ac"/>
        <w:jc w:val="both"/>
        <w:rPr>
          <w:rFonts w:ascii="Times New Roman" w:hAnsi="Times New Roman"/>
          <w:sz w:val="24"/>
          <w:szCs w:val="24"/>
        </w:rPr>
      </w:pPr>
    </w:p>
    <w:p w:rsidR="007917B8" w:rsidRPr="00E45FBC" w:rsidRDefault="007917B8" w:rsidP="00E45FBC">
      <w:pPr>
        <w:pStyle w:val="ac"/>
        <w:jc w:val="both"/>
        <w:rPr>
          <w:rFonts w:ascii="Times New Roman" w:hAnsi="Times New Roman"/>
          <w:b/>
          <w:color w:val="000000"/>
          <w:sz w:val="24"/>
          <w:szCs w:val="24"/>
        </w:rPr>
      </w:pPr>
    </w:p>
    <w:p w:rsidR="007917B8" w:rsidRDefault="007917B8" w:rsidP="007917B8">
      <w:pPr>
        <w:pStyle w:val="Standard"/>
        <w:ind w:left="1080"/>
        <w:rPr>
          <w:rFonts w:cs="Times New Roman"/>
          <w:b/>
          <w:color w:val="000000"/>
          <w:sz w:val="28"/>
          <w:szCs w:val="28"/>
          <w:lang w:val="ru-RU"/>
        </w:rPr>
      </w:pPr>
    </w:p>
    <w:p w:rsidR="007917B8" w:rsidRDefault="007917B8" w:rsidP="007917B8">
      <w:pPr>
        <w:pStyle w:val="Standard"/>
        <w:ind w:left="1080"/>
        <w:rPr>
          <w:rFonts w:cs="Times New Roman"/>
          <w:b/>
          <w:color w:val="000000"/>
          <w:sz w:val="28"/>
          <w:szCs w:val="28"/>
          <w:lang w:val="ru-RU"/>
        </w:rPr>
      </w:pPr>
    </w:p>
    <w:p w:rsidR="007917B8" w:rsidRDefault="007917B8" w:rsidP="007917B8">
      <w:pPr>
        <w:pStyle w:val="Standard"/>
        <w:ind w:left="1080"/>
        <w:rPr>
          <w:rFonts w:cs="Times New Roman"/>
          <w:b/>
          <w:color w:val="000000"/>
          <w:sz w:val="28"/>
          <w:szCs w:val="28"/>
          <w:lang w:val="ru-RU"/>
        </w:rPr>
      </w:pPr>
    </w:p>
    <w:p w:rsidR="007917B8" w:rsidRDefault="007917B8" w:rsidP="007917B8">
      <w:pPr>
        <w:pStyle w:val="Standard"/>
        <w:ind w:left="1080"/>
        <w:rPr>
          <w:rFonts w:cs="Times New Roman"/>
          <w:b/>
          <w:color w:val="000000"/>
          <w:sz w:val="28"/>
          <w:szCs w:val="28"/>
          <w:lang w:val="ru-RU"/>
        </w:rPr>
      </w:pPr>
    </w:p>
    <w:p w:rsidR="00324E52" w:rsidRDefault="00324E52" w:rsidP="00801349">
      <w:pPr>
        <w:spacing w:after="0" w:line="240" w:lineRule="auto"/>
        <w:jc w:val="both"/>
        <w:rPr>
          <w:rFonts w:ascii="Times New Roman" w:hAnsi="Times New Roman" w:cs="Times New Roman"/>
          <w:b/>
          <w:sz w:val="28"/>
          <w:szCs w:val="28"/>
        </w:rPr>
      </w:pPr>
    </w:p>
    <w:p w:rsidR="00E45FBC" w:rsidRDefault="00324E52" w:rsidP="00324E52">
      <w:pPr>
        <w:spacing w:after="300" w:line="240" w:lineRule="auto"/>
        <w:jc w:val="center"/>
        <w:rPr>
          <w:rFonts w:ascii="Bookman Old Style" w:eastAsia="Calibri" w:hAnsi="Bookman Old Style" w:cs="Calibri"/>
          <w:b/>
          <w:color w:val="FF0000"/>
          <w:spacing w:val="5"/>
          <w:sz w:val="40"/>
          <w:szCs w:val="40"/>
        </w:rPr>
      </w:pPr>
      <w:r w:rsidRPr="00E45FBC">
        <w:rPr>
          <w:rFonts w:ascii="Bookman Old Style" w:eastAsia="Calibri" w:hAnsi="Bookman Old Style" w:cs="Calibri"/>
          <w:b/>
          <w:color w:val="FF0000"/>
          <w:spacing w:val="5"/>
          <w:sz w:val="40"/>
          <w:szCs w:val="40"/>
        </w:rPr>
        <w:t xml:space="preserve">ПЛАН </w:t>
      </w:r>
    </w:p>
    <w:p w:rsidR="00E45FBC" w:rsidRDefault="00324E52" w:rsidP="00324E52">
      <w:pPr>
        <w:spacing w:after="300" w:line="240" w:lineRule="auto"/>
        <w:jc w:val="center"/>
        <w:rPr>
          <w:rFonts w:ascii="Bookman Old Style" w:eastAsia="Calibri" w:hAnsi="Bookman Old Style" w:cs="Calibri"/>
          <w:b/>
          <w:color w:val="FF0000"/>
          <w:spacing w:val="5"/>
          <w:sz w:val="40"/>
          <w:szCs w:val="40"/>
        </w:rPr>
      </w:pPr>
      <w:r w:rsidRPr="00E45FBC">
        <w:rPr>
          <w:rFonts w:ascii="Bookman Old Style" w:eastAsia="Calibri" w:hAnsi="Bookman Old Style" w:cs="Calibri"/>
          <w:b/>
          <w:color w:val="FF0000"/>
          <w:spacing w:val="5"/>
          <w:sz w:val="40"/>
          <w:szCs w:val="40"/>
        </w:rPr>
        <w:t xml:space="preserve">ПРОФИЛАКТИЧЕСКИХ МЕРОПРИЯТИЙ </w:t>
      </w:r>
    </w:p>
    <w:p w:rsidR="00E45FBC" w:rsidRDefault="00324E52" w:rsidP="00324E52">
      <w:pPr>
        <w:spacing w:after="300" w:line="240" w:lineRule="auto"/>
        <w:jc w:val="center"/>
        <w:rPr>
          <w:rFonts w:ascii="Bookman Old Style" w:eastAsia="Calibri" w:hAnsi="Bookman Old Style" w:cs="Calibri"/>
          <w:b/>
          <w:color w:val="FF0000"/>
          <w:spacing w:val="5"/>
          <w:sz w:val="40"/>
          <w:szCs w:val="40"/>
        </w:rPr>
      </w:pPr>
      <w:r w:rsidRPr="00E45FBC">
        <w:rPr>
          <w:rFonts w:ascii="Bookman Old Style" w:eastAsia="Calibri" w:hAnsi="Bookman Old Style" w:cs="Calibri"/>
          <w:b/>
          <w:color w:val="FF0000"/>
          <w:spacing w:val="5"/>
          <w:sz w:val="40"/>
          <w:szCs w:val="40"/>
        </w:rPr>
        <w:lastRenderedPageBreak/>
        <w:t xml:space="preserve">ПО ПРОФИЛАКТИКЕ </w:t>
      </w:r>
      <w:proofErr w:type="gramStart"/>
      <w:r w:rsidRPr="00E45FBC">
        <w:rPr>
          <w:rFonts w:ascii="Bookman Old Style" w:eastAsia="Calibri" w:hAnsi="Bookman Old Style" w:cs="Calibri"/>
          <w:b/>
          <w:color w:val="FF0000"/>
          <w:spacing w:val="5"/>
          <w:sz w:val="40"/>
          <w:szCs w:val="40"/>
        </w:rPr>
        <w:t>ДЕТСКОГО</w:t>
      </w:r>
      <w:proofErr w:type="gramEnd"/>
      <w:r w:rsidRPr="00E45FBC">
        <w:rPr>
          <w:rFonts w:ascii="Bookman Old Style" w:eastAsia="Calibri" w:hAnsi="Bookman Old Style" w:cs="Calibri"/>
          <w:b/>
          <w:color w:val="FF0000"/>
          <w:spacing w:val="5"/>
          <w:sz w:val="40"/>
          <w:szCs w:val="40"/>
        </w:rPr>
        <w:t xml:space="preserve"> </w:t>
      </w:r>
    </w:p>
    <w:p w:rsidR="00324E52" w:rsidRPr="00E45FBC" w:rsidRDefault="00324E52" w:rsidP="00324E52">
      <w:pPr>
        <w:spacing w:after="300" w:line="240" w:lineRule="auto"/>
        <w:jc w:val="center"/>
        <w:rPr>
          <w:rFonts w:ascii="Bookman Old Style" w:eastAsia="Bookman Old Style" w:hAnsi="Bookman Old Style" w:cs="Bookman Old Style"/>
          <w:b/>
          <w:color w:val="FF0000"/>
          <w:spacing w:val="5"/>
          <w:sz w:val="40"/>
          <w:szCs w:val="40"/>
        </w:rPr>
      </w:pPr>
      <w:r w:rsidRPr="00E45FBC">
        <w:rPr>
          <w:rFonts w:ascii="Bookman Old Style" w:eastAsia="Calibri" w:hAnsi="Bookman Old Style" w:cs="Calibri"/>
          <w:b/>
          <w:color w:val="FF0000"/>
          <w:spacing w:val="5"/>
          <w:sz w:val="40"/>
          <w:szCs w:val="40"/>
        </w:rPr>
        <w:t>ДОРОЖНОГО ТРАВМАТИЗМА</w:t>
      </w:r>
    </w:p>
    <w:p w:rsidR="00324E52" w:rsidRDefault="00324E52" w:rsidP="00801349">
      <w:pPr>
        <w:spacing w:after="0" w:line="240" w:lineRule="auto"/>
        <w:ind w:firstLine="540"/>
        <w:jc w:val="both"/>
        <w:rPr>
          <w:rFonts w:ascii="Times New Roman" w:eastAsia="Calibri" w:hAnsi="Times New Roman" w:cs="Times New Roman"/>
          <w:sz w:val="24"/>
          <w:szCs w:val="24"/>
          <w:u w:val="single"/>
        </w:rPr>
      </w:pPr>
    </w:p>
    <w:p w:rsidR="00801349" w:rsidRDefault="00801349" w:rsidP="00E45FBC">
      <w:pPr>
        <w:pStyle w:val="1"/>
        <w:rPr>
          <w:u w:val="single"/>
        </w:rPr>
      </w:pPr>
      <w:r w:rsidRPr="00E45FBC">
        <w:rPr>
          <w:u w:val="single"/>
        </w:rPr>
        <w:t xml:space="preserve">Задачи: </w:t>
      </w:r>
    </w:p>
    <w:p w:rsidR="00E45FBC" w:rsidRPr="00E45FBC" w:rsidRDefault="00E45FBC" w:rsidP="00E45FBC">
      <w:pPr>
        <w:rPr>
          <w:lang w:eastAsia="ar-SA"/>
        </w:rPr>
      </w:pPr>
    </w:p>
    <w:p w:rsidR="00801349" w:rsidRPr="007813C9" w:rsidRDefault="00801349" w:rsidP="007813C9">
      <w:pPr>
        <w:pStyle w:val="ad"/>
        <w:numPr>
          <w:ilvl w:val="0"/>
          <w:numId w:val="17"/>
        </w:numPr>
        <w:spacing w:after="0" w:line="240" w:lineRule="auto"/>
        <w:jc w:val="both"/>
        <w:rPr>
          <w:rFonts w:ascii="Times New Roman" w:eastAsia="Calibri" w:hAnsi="Times New Roman" w:cs="Times New Roman"/>
          <w:sz w:val="24"/>
          <w:szCs w:val="24"/>
        </w:rPr>
      </w:pPr>
      <w:r w:rsidRPr="007813C9">
        <w:rPr>
          <w:rFonts w:ascii="Times New Roman" w:eastAsia="Calibri" w:hAnsi="Times New Roman" w:cs="Times New Roman"/>
          <w:sz w:val="24"/>
          <w:szCs w:val="24"/>
        </w:rPr>
        <w:t>Научить соблюдать правила безопасного поведения при самостоятельном движении по дороге.</w:t>
      </w:r>
    </w:p>
    <w:p w:rsidR="00801349" w:rsidRPr="007813C9" w:rsidRDefault="00801349" w:rsidP="007813C9">
      <w:pPr>
        <w:pStyle w:val="ad"/>
        <w:numPr>
          <w:ilvl w:val="0"/>
          <w:numId w:val="17"/>
        </w:numPr>
        <w:spacing w:after="0" w:line="240" w:lineRule="auto"/>
        <w:jc w:val="both"/>
        <w:rPr>
          <w:rFonts w:ascii="Times New Roman" w:eastAsia="Calibri" w:hAnsi="Times New Roman" w:cs="Times New Roman"/>
          <w:sz w:val="24"/>
          <w:szCs w:val="24"/>
        </w:rPr>
      </w:pPr>
      <w:r w:rsidRPr="007813C9">
        <w:rPr>
          <w:rFonts w:ascii="Times New Roman" w:eastAsia="Calibri" w:hAnsi="Times New Roman" w:cs="Times New Roman"/>
          <w:sz w:val="24"/>
          <w:szCs w:val="24"/>
        </w:rPr>
        <w:t>Развивать мышление (обрабатывать полученную информацию, уметь подключать знания, полученные на занятиях).</w:t>
      </w:r>
    </w:p>
    <w:p w:rsidR="00801349" w:rsidRPr="007813C9" w:rsidRDefault="00801349" w:rsidP="007813C9">
      <w:pPr>
        <w:pStyle w:val="ad"/>
        <w:numPr>
          <w:ilvl w:val="0"/>
          <w:numId w:val="17"/>
        </w:numPr>
        <w:spacing w:after="0" w:line="240" w:lineRule="auto"/>
        <w:jc w:val="both"/>
        <w:rPr>
          <w:rFonts w:ascii="Times New Roman" w:eastAsia="Calibri" w:hAnsi="Times New Roman" w:cs="Times New Roman"/>
          <w:sz w:val="24"/>
          <w:szCs w:val="24"/>
        </w:rPr>
      </w:pPr>
      <w:r w:rsidRPr="007813C9">
        <w:rPr>
          <w:rFonts w:ascii="Times New Roman" w:eastAsia="Calibri" w:hAnsi="Times New Roman" w:cs="Times New Roman"/>
          <w:sz w:val="24"/>
          <w:szCs w:val="24"/>
        </w:rPr>
        <w:t>Проводить тренировки по концентрации внимания, наблюдательности, развитию памяти, способности к восприятию пространственных отрезков и пространственной ориентации.</w:t>
      </w:r>
    </w:p>
    <w:p w:rsidR="00801349" w:rsidRPr="007813C9" w:rsidRDefault="00801349" w:rsidP="007813C9">
      <w:pPr>
        <w:pStyle w:val="ad"/>
        <w:numPr>
          <w:ilvl w:val="0"/>
          <w:numId w:val="17"/>
        </w:numPr>
        <w:spacing w:after="0" w:line="240" w:lineRule="auto"/>
        <w:jc w:val="both"/>
        <w:rPr>
          <w:rFonts w:ascii="Times New Roman" w:eastAsia="Calibri" w:hAnsi="Times New Roman" w:cs="Times New Roman"/>
          <w:sz w:val="24"/>
          <w:szCs w:val="24"/>
        </w:rPr>
      </w:pPr>
      <w:r w:rsidRPr="007813C9">
        <w:rPr>
          <w:rFonts w:ascii="Times New Roman" w:eastAsia="Calibri" w:hAnsi="Times New Roman" w:cs="Times New Roman"/>
          <w:sz w:val="24"/>
          <w:szCs w:val="24"/>
        </w:rPr>
        <w:t>Разъяснить правила дорожной безопасности в условиях плохой погоды.</w:t>
      </w:r>
    </w:p>
    <w:p w:rsidR="00801349" w:rsidRPr="007813C9" w:rsidRDefault="00801349" w:rsidP="007813C9">
      <w:pPr>
        <w:pStyle w:val="ad"/>
        <w:numPr>
          <w:ilvl w:val="0"/>
          <w:numId w:val="17"/>
        </w:numPr>
        <w:spacing w:after="0" w:line="240" w:lineRule="auto"/>
        <w:jc w:val="both"/>
        <w:rPr>
          <w:rFonts w:ascii="Times New Roman" w:eastAsia="Calibri" w:hAnsi="Times New Roman" w:cs="Times New Roman"/>
          <w:sz w:val="24"/>
          <w:szCs w:val="24"/>
        </w:rPr>
      </w:pPr>
      <w:r w:rsidRPr="007813C9">
        <w:rPr>
          <w:rFonts w:ascii="Times New Roman" w:eastAsia="Calibri" w:hAnsi="Times New Roman" w:cs="Times New Roman"/>
          <w:sz w:val="24"/>
          <w:szCs w:val="24"/>
        </w:rPr>
        <w:t>Расширять знания детей о работе сотрудников ГИБДД.</w:t>
      </w:r>
    </w:p>
    <w:p w:rsidR="00801349" w:rsidRPr="007813C9" w:rsidRDefault="00801349" w:rsidP="007813C9">
      <w:pPr>
        <w:pStyle w:val="ad"/>
        <w:numPr>
          <w:ilvl w:val="0"/>
          <w:numId w:val="17"/>
        </w:numPr>
        <w:spacing w:after="0" w:line="240" w:lineRule="auto"/>
        <w:jc w:val="both"/>
        <w:rPr>
          <w:rFonts w:ascii="Times New Roman" w:eastAsia="Calibri" w:hAnsi="Times New Roman" w:cs="Times New Roman"/>
          <w:sz w:val="24"/>
          <w:szCs w:val="24"/>
        </w:rPr>
      </w:pPr>
      <w:r w:rsidRPr="007813C9">
        <w:rPr>
          <w:rFonts w:ascii="Times New Roman" w:eastAsia="Calibri" w:hAnsi="Times New Roman" w:cs="Times New Roman"/>
          <w:sz w:val="24"/>
          <w:szCs w:val="24"/>
        </w:rPr>
        <w:t>Продолжать знакомить с назначением дорожных знаков.</w:t>
      </w:r>
    </w:p>
    <w:p w:rsidR="00801349" w:rsidRPr="007813C9" w:rsidRDefault="00801349" w:rsidP="007813C9">
      <w:pPr>
        <w:pStyle w:val="ad"/>
        <w:numPr>
          <w:ilvl w:val="0"/>
          <w:numId w:val="17"/>
        </w:numPr>
        <w:spacing w:after="0" w:line="240" w:lineRule="auto"/>
        <w:jc w:val="both"/>
        <w:rPr>
          <w:rFonts w:ascii="Times New Roman" w:eastAsia="Calibri" w:hAnsi="Times New Roman" w:cs="Times New Roman"/>
          <w:sz w:val="24"/>
          <w:szCs w:val="24"/>
        </w:rPr>
      </w:pPr>
      <w:r w:rsidRPr="007813C9">
        <w:rPr>
          <w:rFonts w:ascii="Times New Roman" w:eastAsia="Calibri" w:hAnsi="Times New Roman" w:cs="Times New Roman"/>
          <w:sz w:val="24"/>
          <w:szCs w:val="24"/>
        </w:rPr>
        <w:t>Систематизировать знания детей о Правилах дорожного движения путем проигрывания проблемных ситуаций.</w:t>
      </w:r>
    </w:p>
    <w:p w:rsidR="00324E52" w:rsidRDefault="00324E52" w:rsidP="00801349">
      <w:pPr>
        <w:spacing w:after="0" w:line="240" w:lineRule="auto"/>
        <w:ind w:firstLine="540"/>
        <w:jc w:val="both"/>
        <w:rPr>
          <w:rFonts w:ascii="Times New Roman" w:eastAsia="Calibri" w:hAnsi="Times New Roman" w:cs="Times New Roman"/>
          <w:sz w:val="24"/>
          <w:szCs w:val="24"/>
          <w:u w:val="single"/>
        </w:rPr>
      </w:pPr>
    </w:p>
    <w:p w:rsidR="00801349" w:rsidRDefault="00801349" w:rsidP="00E45FBC">
      <w:pPr>
        <w:pStyle w:val="1"/>
        <w:rPr>
          <w:u w:val="single"/>
        </w:rPr>
      </w:pPr>
      <w:r w:rsidRPr="00E45FBC">
        <w:rPr>
          <w:u w:val="single"/>
        </w:rPr>
        <w:t xml:space="preserve">Показатели развития: </w:t>
      </w:r>
    </w:p>
    <w:p w:rsidR="00E45FBC" w:rsidRPr="00E45FBC" w:rsidRDefault="00E45FBC" w:rsidP="00E45FBC">
      <w:pPr>
        <w:rPr>
          <w:lang w:eastAsia="ar-SA"/>
        </w:rPr>
      </w:pPr>
    </w:p>
    <w:p w:rsidR="00801349" w:rsidRPr="00324E52" w:rsidRDefault="00801349" w:rsidP="00324E52">
      <w:pPr>
        <w:pStyle w:val="ad"/>
        <w:numPr>
          <w:ilvl w:val="0"/>
          <w:numId w:val="18"/>
        </w:numPr>
        <w:spacing w:after="0" w:line="240" w:lineRule="auto"/>
        <w:ind w:left="709" w:hanging="425"/>
        <w:jc w:val="both"/>
        <w:rPr>
          <w:rFonts w:ascii="Times New Roman" w:eastAsia="Calibri" w:hAnsi="Times New Roman" w:cs="Times New Roman"/>
          <w:sz w:val="24"/>
          <w:szCs w:val="24"/>
        </w:rPr>
      </w:pPr>
      <w:r w:rsidRPr="00324E52">
        <w:rPr>
          <w:rFonts w:ascii="Times New Roman" w:eastAsia="Calibri" w:hAnsi="Times New Roman" w:cs="Times New Roman"/>
          <w:sz w:val="24"/>
          <w:szCs w:val="24"/>
        </w:rPr>
        <w:t>Дети умеют определять опасные дорожные ситуации и пути их безопасного решения.</w:t>
      </w:r>
    </w:p>
    <w:p w:rsidR="00801349" w:rsidRPr="00324E52" w:rsidRDefault="00801349" w:rsidP="00324E52">
      <w:pPr>
        <w:pStyle w:val="ad"/>
        <w:numPr>
          <w:ilvl w:val="0"/>
          <w:numId w:val="18"/>
        </w:numPr>
        <w:spacing w:after="0" w:line="240" w:lineRule="auto"/>
        <w:ind w:left="709" w:hanging="425"/>
        <w:jc w:val="both"/>
        <w:rPr>
          <w:rFonts w:ascii="Times New Roman" w:eastAsia="Calibri" w:hAnsi="Times New Roman" w:cs="Times New Roman"/>
          <w:sz w:val="24"/>
          <w:szCs w:val="24"/>
        </w:rPr>
      </w:pPr>
      <w:r w:rsidRPr="00324E52">
        <w:rPr>
          <w:rFonts w:ascii="Times New Roman" w:eastAsia="Calibri" w:hAnsi="Times New Roman" w:cs="Times New Roman"/>
          <w:sz w:val="24"/>
          <w:szCs w:val="24"/>
        </w:rPr>
        <w:t>Умеют дать оценку действиям водителя, пешехода и пассажира в опасных ситуациях.</w:t>
      </w:r>
    </w:p>
    <w:p w:rsidR="00801349" w:rsidRPr="00324E52" w:rsidRDefault="00801349" w:rsidP="00324E52">
      <w:pPr>
        <w:pStyle w:val="ad"/>
        <w:numPr>
          <w:ilvl w:val="0"/>
          <w:numId w:val="18"/>
        </w:numPr>
        <w:spacing w:after="0" w:line="240" w:lineRule="auto"/>
        <w:ind w:left="709" w:hanging="425"/>
        <w:jc w:val="both"/>
        <w:rPr>
          <w:rFonts w:ascii="Times New Roman" w:eastAsia="Calibri" w:hAnsi="Times New Roman" w:cs="Times New Roman"/>
          <w:sz w:val="24"/>
          <w:szCs w:val="24"/>
        </w:rPr>
      </w:pPr>
      <w:r w:rsidRPr="00324E52">
        <w:rPr>
          <w:rFonts w:ascii="Times New Roman" w:eastAsia="Calibri" w:hAnsi="Times New Roman" w:cs="Times New Roman"/>
          <w:sz w:val="24"/>
          <w:szCs w:val="24"/>
        </w:rPr>
        <w:t>Сформирован навык выбрать наиболее безопасный путь к школе.</w:t>
      </w:r>
    </w:p>
    <w:p w:rsidR="00801349" w:rsidRPr="00324E52" w:rsidRDefault="00801349" w:rsidP="00324E52">
      <w:pPr>
        <w:pStyle w:val="ad"/>
        <w:numPr>
          <w:ilvl w:val="0"/>
          <w:numId w:val="18"/>
        </w:numPr>
        <w:spacing w:after="0" w:line="240" w:lineRule="auto"/>
        <w:ind w:left="709" w:hanging="425"/>
        <w:jc w:val="both"/>
        <w:rPr>
          <w:rFonts w:ascii="Times New Roman" w:eastAsia="Calibri" w:hAnsi="Times New Roman" w:cs="Times New Roman"/>
          <w:sz w:val="24"/>
          <w:szCs w:val="24"/>
        </w:rPr>
      </w:pPr>
      <w:r w:rsidRPr="00324E52">
        <w:rPr>
          <w:rFonts w:ascii="Times New Roman" w:eastAsia="Calibri" w:hAnsi="Times New Roman" w:cs="Times New Roman"/>
          <w:sz w:val="24"/>
          <w:szCs w:val="24"/>
        </w:rPr>
        <w:t>Сформирован навык воспринимать дорожную информацию во взаимодействии с другими явлениями (автомобиль быстро передвигается, в тумане расстояние до автомобиля кажется далеким, а на самом деле близко, на скользкой дороге тормозной путь увеличивается).</w:t>
      </w:r>
    </w:p>
    <w:p w:rsidR="00801349" w:rsidRPr="00324E52" w:rsidRDefault="00801349" w:rsidP="00324E52">
      <w:pPr>
        <w:pStyle w:val="ad"/>
        <w:numPr>
          <w:ilvl w:val="0"/>
          <w:numId w:val="18"/>
        </w:numPr>
        <w:spacing w:after="0" w:line="240" w:lineRule="auto"/>
        <w:ind w:left="709" w:hanging="425"/>
        <w:jc w:val="both"/>
        <w:rPr>
          <w:rFonts w:ascii="Times New Roman" w:eastAsia="Calibri" w:hAnsi="Times New Roman" w:cs="Times New Roman"/>
          <w:sz w:val="24"/>
          <w:szCs w:val="24"/>
        </w:rPr>
      </w:pPr>
      <w:r w:rsidRPr="00324E52">
        <w:rPr>
          <w:rFonts w:ascii="Times New Roman" w:eastAsia="Calibri" w:hAnsi="Times New Roman" w:cs="Times New Roman"/>
          <w:sz w:val="24"/>
          <w:szCs w:val="24"/>
        </w:rPr>
        <w:t>Знают основные знаки и термины дорожного движения.</w:t>
      </w:r>
    </w:p>
    <w:p w:rsidR="00801349" w:rsidRDefault="00801349" w:rsidP="00801349">
      <w:pPr>
        <w:spacing w:after="0"/>
        <w:ind w:firstLine="540"/>
        <w:jc w:val="both"/>
        <w:rPr>
          <w:rFonts w:ascii="Calibri" w:eastAsia="Calibri" w:hAnsi="Calibri" w:cs="Times New Roman"/>
          <w:sz w:val="16"/>
          <w:szCs w:val="16"/>
        </w:rPr>
      </w:pPr>
    </w:p>
    <w:p w:rsidR="00801349" w:rsidRDefault="00801349" w:rsidP="00801349">
      <w:pPr>
        <w:rPr>
          <w:rFonts w:ascii="Calibri" w:eastAsia="Calibri" w:hAnsi="Calibri" w:cs="Times New Roman"/>
        </w:rPr>
      </w:pPr>
    </w:p>
    <w:p w:rsidR="00E45FBC" w:rsidRDefault="00E45FBC" w:rsidP="00801349">
      <w:pPr>
        <w:rPr>
          <w:rFonts w:ascii="Calibri" w:eastAsia="Calibri" w:hAnsi="Calibri" w:cs="Times New Roman"/>
        </w:rPr>
      </w:pPr>
    </w:p>
    <w:p w:rsidR="00E45FBC" w:rsidRDefault="00E45FBC" w:rsidP="00801349">
      <w:pPr>
        <w:rPr>
          <w:rFonts w:ascii="Calibri" w:eastAsia="Calibri" w:hAnsi="Calibri" w:cs="Times New Roman"/>
        </w:rPr>
      </w:pPr>
    </w:p>
    <w:p w:rsidR="00E45FBC" w:rsidRDefault="00E45FBC" w:rsidP="00801349">
      <w:pPr>
        <w:rPr>
          <w:rFonts w:ascii="Calibri" w:eastAsia="Calibri" w:hAnsi="Calibri" w:cs="Times New Roman"/>
        </w:rPr>
      </w:pPr>
    </w:p>
    <w:p w:rsidR="00E45FBC" w:rsidRDefault="00E45FBC" w:rsidP="00801349">
      <w:pPr>
        <w:rPr>
          <w:rFonts w:ascii="Calibri" w:eastAsia="Calibri" w:hAnsi="Calibri" w:cs="Times New Roman"/>
        </w:rPr>
      </w:pPr>
    </w:p>
    <w:p w:rsidR="00E45FBC" w:rsidRDefault="00E45FBC" w:rsidP="00801349">
      <w:pPr>
        <w:rPr>
          <w:rFonts w:ascii="Calibri" w:eastAsia="Calibri" w:hAnsi="Calibri" w:cs="Times New Roman"/>
        </w:rPr>
      </w:pPr>
    </w:p>
    <w:p w:rsidR="00E45FBC" w:rsidRDefault="00E45FBC" w:rsidP="00801349">
      <w:pPr>
        <w:rPr>
          <w:rFonts w:ascii="Calibri" w:eastAsia="Calibri" w:hAnsi="Calibri" w:cs="Times New Roman"/>
        </w:rPr>
      </w:pPr>
    </w:p>
    <w:tbl>
      <w:tblPr>
        <w:tblW w:w="10774" w:type="dxa"/>
        <w:tblInd w:w="-885" w:type="dxa"/>
        <w:tblCellMar>
          <w:left w:w="10" w:type="dxa"/>
          <w:right w:w="10" w:type="dxa"/>
        </w:tblCellMar>
        <w:tblLook w:val="0000" w:firstRow="0" w:lastRow="0" w:firstColumn="0" w:lastColumn="0" w:noHBand="0" w:noVBand="0"/>
      </w:tblPr>
      <w:tblGrid>
        <w:gridCol w:w="2269"/>
        <w:gridCol w:w="8505"/>
      </w:tblGrid>
      <w:tr w:rsidR="00324E52" w:rsidTr="00AC219D">
        <w:trPr>
          <w:trHeight w:val="272"/>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spacing w:after="0" w:line="240" w:lineRule="auto"/>
              <w:jc w:val="center"/>
            </w:pPr>
            <w:r>
              <w:rPr>
                <w:rFonts w:ascii="Times New Roman" w:eastAsia="Times New Roman" w:hAnsi="Times New Roman" w:cs="Times New Roman"/>
                <w:b/>
                <w:i/>
                <w:sz w:val="24"/>
              </w:rPr>
              <w:t>Сроки</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spacing w:after="0" w:line="240" w:lineRule="auto"/>
              <w:jc w:val="center"/>
            </w:pPr>
            <w:r>
              <w:rPr>
                <w:rFonts w:ascii="Times New Roman" w:eastAsia="Times New Roman" w:hAnsi="Times New Roman" w:cs="Times New Roman"/>
                <w:b/>
                <w:i/>
                <w:sz w:val="24"/>
              </w:rPr>
              <w:t>Наименование мероприятий</w:t>
            </w:r>
          </w:p>
        </w:tc>
      </w:tr>
      <w:tr w:rsidR="00324E52" w:rsidTr="00324E52">
        <w:trPr>
          <w:trHeight w:val="691"/>
        </w:trPr>
        <w:tc>
          <w:tcPr>
            <w:tcW w:w="22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spacing w:after="0" w:line="240" w:lineRule="auto"/>
              <w:jc w:val="center"/>
              <w:rPr>
                <w:rFonts w:ascii="Times New Roman" w:eastAsia="Times New Roman" w:hAnsi="Times New Roman" w:cs="Times New Roman"/>
              </w:rPr>
            </w:pPr>
          </w:p>
          <w:p w:rsidR="00E45FBC" w:rsidRDefault="00E45FBC" w:rsidP="00324E52">
            <w:pPr>
              <w:spacing w:after="0" w:line="240" w:lineRule="auto"/>
              <w:jc w:val="center"/>
              <w:rPr>
                <w:rFonts w:ascii="Times New Roman" w:eastAsia="Calibri"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Сентябрь</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Октябрь</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Ноябрь</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Декабрь</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Январь</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E45FBC" w:rsidP="00E45FBC">
            <w:pPr>
              <w:spacing w:after="0" w:line="240" w:lineRule="auto"/>
              <w:rPr>
                <w:rFonts w:ascii="Times New Roman" w:eastAsia="Monotype Corsiva" w:hAnsi="Times New Roman" w:cs="Times New Roman"/>
                <w:b/>
                <w:sz w:val="28"/>
                <w:szCs w:val="28"/>
              </w:rPr>
            </w:pPr>
            <w:r>
              <w:rPr>
                <w:rFonts w:ascii="Times New Roman" w:eastAsia="Calibri" w:hAnsi="Times New Roman" w:cs="Times New Roman"/>
                <w:b/>
                <w:sz w:val="28"/>
                <w:szCs w:val="28"/>
              </w:rPr>
              <w:t xml:space="preserve">       </w:t>
            </w:r>
            <w:r w:rsidR="00324E52" w:rsidRPr="00324E52">
              <w:rPr>
                <w:rFonts w:ascii="Times New Roman" w:eastAsia="Calibri" w:hAnsi="Times New Roman" w:cs="Times New Roman"/>
                <w:b/>
                <w:sz w:val="28"/>
                <w:szCs w:val="28"/>
              </w:rPr>
              <w:t>Февраль</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Март</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Апрель</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Май</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Июнь</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E45FBC" w:rsidRDefault="00E45FBC" w:rsidP="00324E52">
            <w:pPr>
              <w:spacing w:after="0" w:line="240" w:lineRule="auto"/>
              <w:jc w:val="center"/>
              <w:rPr>
                <w:rFonts w:ascii="Times New Roman" w:eastAsia="Calibri" w:hAnsi="Times New Roman" w:cs="Times New Roman"/>
                <w:b/>
                <w:sz w:val="28"/>
                <w:szCs w:val="28"/>
              </w:rPr>
            </w:pPr>
          </w:p>
          <w:p w:rsidR="00324E52" w:rsidRPr="00324E52" w:rsidRDefault="00324E52" w:rsidP="00324E52">
            <w:pPr>
              <w:spacing w:after="0" w:line="240" w:lineRule="auto"/>
              <w:jc w:val="center"/>
              <w:rPr>
                <w:rFonts w:ascii="Times New Roman" w:eastAsia="Monotype Corsiva" w:hAnsi="Times New Roman" w:cs="Times New Roman"/>
                <w:b/>
                <w:sz w:val="28"/>
                <w:szCs w:val="28"/>
              </w:rPr>
            </w:pPr>
            <w:r w:rsidRPr="00324E52">
              <w:rPr>
                <w:rFonts w:ascii="Times New Roman" w:eastAsia="Calibri" w:hAnsi="Times New Roman" w:cs="Times New Roman"/>
                <w:b/>
                <w:sz w:val="28"/>
                <w:szCs w:val="28"/>
              </w:rPr>
              <w:t>Июль</w:t>
            </w:r>
          </w:p>
          <w:p w:rsidR="00324E52" w:rsidRPr="00324E52" w:rsidRDefault="00324E52" w:rsidP="00324E52">
            <w:pPr>
              <w:spacing w:after="0" w:line="240" w:lineRule="auto"/>
              <w:jc w:val="center"/>
              <w:rPr>
                <w:rFonts w:ascii="Times New Roman" w:eastAsia="Monotype Corsiva" w:hAnsi="Times New Roman" w:cs="Times New Roman"/>
                <w:b/>
                <w:sz w:val="28"/>
                <w:szCs w:val="28"/>
              </w:rPr>
            </w:pPr>
          </w:p>
          <w:p w:rsidR="00324E52" w:rsidRDefault="00324E52" w:rsidP="00E45FBC">
            <w:pPr>
              <w:spacing w:after="0" w:line="240" w:lineRule="auto"/>
              <w:jc w:val="center"/>
            </w:pPr>
            <w:r w:rsidRPr="00324E52">
              <w:rPr>
                <w:rFonts w:ascii="Times New Roman" w:eastAsia="Calibri" w:hAnsi="Times New Roman" w:cs="Times New Roman"/>
                <w:b/>
                <w:sz w:val="28"/>
                <w:szCs w:val="28"/>
              </w:rPr>
              <w:t>Август</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spacing w:after="0" w:line="240" w:lineRule="auto"/>
              <w:ind w:left="720"/>
              <w:jc w:val="both"/>
              <w:rPr>
                <w:rFonts w:ascii="Times New Roman" w:eastAsia="Times New Roman" w:hAnsi="Times New Roman" w:cs="Times New Roman"/>
              </w:rPr>
            </w:pPr>
          </w:p>
          <w:p w:rsidR="00324E52" w:rsidRDefault="00324E52" w:rsidP="00324E52">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Занятие по теме: «Для чего нужны дорожные знаки».</w:t>
            </w:r>
          </w:p>
          <w:p w:rsidR="00324E52" w:rsidRDefault="00324E52" w:rsidP="00324E52">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Сюжетно-ролевая игра «Говорящие знаки».</w:t>
            </w:r>
          </w:p>
          <w:p w:rsidR="00324E52" w:rsidRPr="00E45FBC" w:rsidRDefault="00324E52" w:rsidP="00324E52">
            <w:pPr>
              <w:numPr>
                <w:ilvl w:val="0"/>
                <w:numId w:val="19"/>
              </w:numPr>
              <w:spacing w:after="0" w:line="240" w:lineRule="auto"/>
              <w:jc w:val="both"/>
            </w:pPr>
            <w:r>
              <w:rPr>
                <w:rFonts w:ascii="Times New Roman" w:eastAsia="Times New Roman" w:hAnsi="Times New Roman" w:cs="Times New Roman"/>
              </w:rPr>
              <w:t>Дидактическая игра «Дорожная азбука».</w:t>
            </w:r>
          </w:p>
          <w:p w:rsidR="00E45FBC" w:rsidRDefault="00E45FBC" w:rsidP="00E45FBC">
            <w:pPr>
              <w:spacing w:after="0" w:line="240" w:lineRule="auto"/>
              <w:ind w:left="720"/>
              <w:jc w:val="both"/>
            </w:pPr>
          </w:p>
        </w:tc>
      </w:tr>
      <w:tr w:rsidR="00324E52" w:rsidTr="00324E52">
        <w:trPr>
          <w:trHeight w:val="967"/>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pStyle w:val="ac"/>
              <w:suppressAutoHyphens w:val="0"/>
              <w:ind w:left="720"/>
              <w:rPr>
                <w:rFonts w:ascii="Times New Roman" w:eastAsia="Times New Roman" w:hAnsi="Times New Roman"/>
              </w:rPr>
            </w:pP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Дидактическая игра «Учим дорожные знаки».</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Чтение книги А. Иванов «Как друзья дорогу переходили».</w:t>
            </w:r>
          </w:p>
          <w:p w:rsidR="00324E52" w:rsidRPr="00E45FBC" w:rsidRDefault="00324E52" w:rsidP="00324E52">
            <w:pPr>
              <w:pStyle w:val="ac"/>
              <w:numPr>
                <w:ilvl w:val="0"/>
                <w:numId w:val="19"/>
              </w:numPr>
              <w:suppressAutoHyphens w:val="0"/>
              <w:rPr>
                <w:rFonts w:ascii="Times New Roman" w:hAnsi="Times New Roman"/>
              </w:rPr>
            </w:pPr>
            <w:r w:rsidRPr="00BF54F7">
              <w:rPr>
                <w:rFonts w:ascii="Times New Roman" w:eastAsia="Times New Roman" w:hAnsi="Times New Roman"/>
              </w:rPr>
              <w:t>Рассматривание игрушек: автобуса, легкового автомобиля, троллейбуса.</w:t>
            </w:r>
          </w:p>
          <w:p w:rsidR="00E45FBC" w:rsidRPr="00BF54F7" w:rsidRDefault="00E45FBC" w:rsidP="00E45FBC">
            <w:pPr>
              <w:pStyle w:val="ac"/>
              <w:suppressAutoHyphens w:val="0"/>
              <w:ind w:left="720"/>
              <w:rPr>
                <w:rFonts w:ascii="Times New Roman" w:hAnsi="Times New Roman"/>
              </w:rPr>
            </w:pPr>
          </w:p>
        </w:tc>
      </w:tr>
      <w:tr w:rsidR="00324E52" w:rsidTr="00324E52">
        <w:trPr>
          <w:trHeight w:val="840"/>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pStyle w:val="ac"/>
              <w:suppressAutoHyphens w:val="0"/>
              <w:ind w:left="720"/>
              <w:rPr>
                <w:rFonts w:ascii="Times New Roman" w:eastAsia="Times New Roman" w:hAnsi="Times New Roman"/>
              </w:rPr>
            </w:pP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Комплексное занятие «Транспорт».</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Консультация для родителей «Дорога в детский сад».</w:t>
            </w:r>
          </w:p>
          <w:p w:rsidR="00324E52"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Дидактическая игра «Когда мы пассажиры».</w:t>
            </w:r>
          </w:p>
          <w:p w:rsidR="00E45FBC" w:rsidRPr="00324E52" w:rsidRDefault="00E45FBC" w:rsidP="00E45FBC">
            <w:pPr>
              <w:pStyle w:val="ac"/>
              <w:suppressAutoHyphens w:val="0"/>
              <w:ind w:left="720"/>
              <w:rPr>
                <w:rFonts w:ascii="Times New Roman" w:eastAsia="Times New Roman" w:hAnsi="Times New Roman"/>
              </w:rPr>
            </w:pPr>
          </w:p>
        </w:tc>
      </w:tr>
      <w:tr w:rsidR="00324E52" w:rsidTr="00AC219D">
        <w:trPr>
          <w:trHeight w:val="1349"/>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spacing w:after="0" w:line="240" w:lineRule="auto"/>
              <w:ind w:left="720"/>
              <w:jc w:val="both"/>
              <w:rPr>
                <w:rFonts w:ascii="Times New Roman" w:eastAsia="Times New Roman" w:hAnsi="Times New Roman" w:cs="Times New Roman"/>
              </w:rPr>
            </w:pPr>
          </w:p>
          <w:p w:rsidR="00324E52" w:rsidRDefault="00324E52" w:rsidP="00324E52">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Занятие по теме: «Берегись автомобиля».</w:t>
            </w:r>
          </w:p>
          <w:p w:rsidR="00324E52" w:rsidRDefault="00324E52" w:rsidP="00324E52">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Дидактическая игра «Пешеходы».</w:t>
            </w:r>
          </w:p>
          <w:p w:rsidR="00324E52" w:rsidRDefault="00324E52" w:rsidP="00324E52">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Родительское собрание «Безопасность детей на улицах».</w:t>
            </w:r>
          </w:p>
          <w:p w:rsidR="00324E52" w:rsidRPr="00E45FBC" w:rsidRDefault="00324E52" w:rsidP="00324E52">
            <w:pPr>
              <w:numPr>
                <w:ilvl w:val="0"/>
                <w:numId w:val="19"/>
              </w:numPr>
              <w:spacing w:after="0" w:line="240" w:lineRule="auto"/>
              <w:jc w:val="both"/>
            </w:pPr>
            <w:r>
              <w:rPr>
                <w:rFonts w:ascii="Times New Roman" w:eastAsia="Times New Roman" w:hAnsi="Times New Roman" w:cs="Times New Roman"/>
              </w:rPr>
              <w:t>Рассматривание картины «Едем в автобусе». Рассказ о средствах передвижения.</w:t>
            </w:r>
          </w:p>
          <w:p w:rsidR="00E45FBC" w:rsidRDefault="00E45FBC" w:rsidP="00E45FBC">
            <w:pPr>
              <w:spacing w:after="0" w:line="240" w:lineRule="auto"/>
              <w:ind w:left="720"/>
              <w:jc w:val="both"/>
            </w:pPr>
          </w:p>
        </w:tc>
      </w:tr>
      <w:tr w:rsidR="00324E52" w:rsidTr="00324E52">
        <w:trPr>
          <w:trHeight w:val="914"/>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pStyle w:val="ac"/>
              <w:suppressAutoHyphens w:val="0"/>
              <w:ind w:left="720"/>
              <w:rPr>
                <w:rFonts w:ascii="Times New Roman" w:eastAsia="Times New Roman" w:hAnsi="Times New Roman"/>
              </w:rPr>
            </w:pP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Занятие «Знай правила дорожного движения».</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Игра «Дорожные знаки».</w:t>
            </w:r>
          </w:p>
          <w:p w:rsidR="00324E52"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Знакомство со светофором «Красный, желтый, зеленый».</w:t>
            </w:r>
          </w:p>
          <w:p w:rsidR="00E45FBC" w:rsidRPr="00324E52" w:rsidRDefault="00E45FBC" w:rsidP="00E45FBC">
            <w:pPr>
              <w:pStyle w:val="ac"/>
              <w:suppressAutoHyphens w:val="0"/>
              <w:ind w:left="720"/>
              <w:rPr>
                <w:rFonts w:ascii="Times New Roman" w:eastAsia="Times New Roman" w:hAnsi="Times New Roman"/>
              </w:rPr>
            </w:pPr>
          </w:p>
        </w:tc>
      </w:tr>
      <w:tr w:rsidR="00324E52" w:rsidTr="00AC219D">
        <w:trPr>
          <w:trHeight w:val="1389"/>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pStyle w:val="ac"/>
              <w:suppressAutoHyphens w:val="0"/>
              <w:ind w:left="720"/>
              <w:rPr>
                <w:rFonts w:ascii="Times New Roman" w:eastAsia="Times New Roman" w:hAnsi="Times New Roman"/>
              </w:rPr>
            </w:pP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Развлечение «Я и дорога».</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Консультация для родителей «Безопасность на улицах и дорогах».</w:t>
            </w:r>
          </w:p>
          <w:p w:rsidR="00324E52" w:rsidRPr="00324E52"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Развлечение «Путешествие в страну дорожных знаков»</w:t>
            </w:r>
          </w:p>
        </w:tc>
      </w:tr>
      <w:tr w:rsidR="00324E52" w:rsidTr="00324E52">
        <w:trPr>
          <w:trHeight w:val="1007"/>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pStyle w:val="ac"/>
              <w:suppressAutoHyphens w:val="0"/>
              <w:ind w:left="720"/>
              <w:rPr>
                <w:rFonts w:ascii="Times New Roman" w:eastAsia="Times New Roman" w:hAnsi="Times New Roman"/>
              </w:rPr>
            </w:pP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Целевая прогулка «Пешеход, переход, остановка автобуса».</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Развивающая игра «Учим дорожные знаки».</w:t>
            </w:r>
          </w:p>
          <w:p w:rsidR="00324E52" w:rsidRPr="00E45FBC" w:rsidRDefault="00324E52" w:rsidP="00324E52">
            <w:pPr>
              <w:pStyle w:val="ac"/>
              <w:numPr>
                <w:ilvl w:val="0"/>
                <w:numId w:val="19"/>
              </w:numPr>
              <w:suppressAutoHyphens w:val="0"/>
              <w:rPr>
                <w:rFonts w:ascii="Times New Roman" w:hAnsi="Times New Roman"/>
              </w:rPr>
            </w:pPr>
            <w:r w:rsidRPr="00BF54F7">
              <w:rPr>
                <w:rFonts w:ascii="Times New Roman" w:eastAsia="Times New Roman" w:hAnsi="Times New Roman"/>
              </w:rPr>
              <w:t>Дидактическая игра «Подбери знак».</w:t>
            </w:r>
          </w:p>
          <w:p w:rsidR="00E45FBC" w:rsidRPr="00BF54F7" w:rsidRDefault="00E45FBC" w:rsidP="00E45FBC">
            <w:pPr>
              <w:pStyle w:val="ac"/>
              <w:suppressAutoHyphens w:val="0"/>
              <w:ind w:left="720"/>
              <w:rPr>
                <w:rFonts w:ascii="Times New Roman" w:hAnsi="Times New Roman"/>
              </w:rPr>
            </w:pPr>
          </w:p>
        </w:tc>
      </w:tr>
      <w:tr w:rsidR="00324E52" w:rsidTr="00324E52">
        <w:trPr>
          <w:trHeight w:val="980"/>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pStyle w:val="ac"/>
              <w:suppressAutoHyphens w:val="0"/>
              <w:ind w:left="720"/>
              <w:rPr>
                <w:rFonts w:ascii="Times New Roman" w:eastAsia="Times New Roman" w:hAnsi="Times New Roman"/>
              </w:rPr>
            </w:pP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Чтение рассказа и пересказ «Автомобиль».</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Консультация для родителей « Как дети ведут себя на дорогах».</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Дидактическая игра «Безопасный путь».</w:t>
            </w:r>
          </w:p>
          <w:p w:rsidR="00324E52" w:rsidRPr="00BF54F7" w:rsidRDefault="00324E52" w:rsidP="00324E52">
            <w:pPr>
              <w:pStyle w:val="ac"/>
              <w:suppressAutoHyphens w:val="0"/>
              <w:ind w:left="720"/>
              <w:rPr>
                <w:rFonts w:ascii="Times New Roman" w:hAnsi="Times New Roman"/>
              </w:rPr>
            </w:pPr>
          </w:p>
        </w:tc>
      </w:tr>
      <w:tr w:rsidR="00324E52" w:rsidTr="00AC219D">
        <w:trPr>
          <w:trHeight w:val="1283"/>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pStyle w:val="ac"/>
              <w:suppressAutoHyphens w:val="0"/>
              <w:ind w:left="720"/>
              <w:rPr>
                <w:rFonts w:ascii="Times New Roman" w:eastAsia="Times New Roman" w:hAnsi="Times New Roman"/>
              </w:rPr>
            </w:pP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Сюжетно-ролевая игра «Нам на улице не страшно».</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Чтение стихов о светофоре.</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Дидактические игры «Найди отличия», «Что лишнее?».</w:t>
            </w:r>
          </w:p>
          <w:p w:rsidR="00324E52" w:rsidRPr="00E45FBC" w:rsidRDefault="00324E52" w:rsidP="00324E52">
            <w:pPr>
              <w:pStyle w:val="ac"/>
              <w:numPr>
                <w:ilvl w:val="0"/>
                <w:numId w:val="19"/>
              </w:numPr>
              <w:suppressAutoHyphens w:val="0"/>
              <w:rPr>
                <w:rFonts w:ascii="Times New Roman" w:hAnsi="Times New Roman"/>
              </w:rPr>
            </w:pPr>
            <w:r w:rsidRPr="00BF54F7">
              <w:rPr>
                <w:rFonts w:ascii="Times New Roman" w:eastAsia="Times New Roman" w:hAnsi="Times New Roman"/>
              </w:rPr>
              <w:t>Наблюдения «Проезжающий транспорт».</w:t>
            </w:r>
          </w:p>
          <w:p w:rsidR="00E45FBC" w:rsidRPr="00BF54F7" w:rsidRDefault="00E45FBC" w:rsidP="00E45FBC">
            <w:pPr>
              <w:pStyle w:val="ac"/>
              <w:suppressAutoHyphens w:val="0"/>
              <w:ind w:left="720"/>
              <w:rPr>
                <w:rFonts w:ascii="Times New Roman" w:hAnsi="Times New Roman"/>
              </w:rPr>
            </w:pPr>
          </w:p>
        </w:tc>
      </w:tr>
      <w:tr w:rsidR="00324E52" w:rsidTr="00AC219D">
        <w:trPr>
          <w:trHeight w:val="765"/>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Pr="00BF54F7" w:rsidRDefault="00324E52" w:rsidP="00324E52">
            <w:pPr>
              <w:pStyle w:val="ac"/>
              <w:suppressAutoHyphens w:val="0"/>
              <w:rPr>
                <w:rFonts w:ascii="Times New Roman" w:eastAsia="Times New Roman" w:hAnsi="Times New Roman"/>
              </w:rPr>
            </w:pP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Развлечение «Незнайка на улице».</w:t>
            </w:r>
          </w:p>
          <w:p w:rsidR="00324E52" w:rsidRPr="00E45FBC" w:rsidRDefault="00324E52" w:rsidP="00324E52">
            <w:pPr>
              <w:pStyle w:val="ac"/>
              <w:numPr>
                <w:ilvl w:val="0"/>
                <w:numId w:val="19"/>
              </w:numPr>
              <w:suppressAutoHyphens w:val="0"/>
              <w:rPr>
                <w:rFonts w:ascii="Times New Roman" w:hAnsi="Times New Roman"/>
              </w:rPr>
            </w:pPr>
            <w:r w:rsidRPr="00BF54F7">
              <w:rPr>
                <w:rFonts w:ascii="Times New Roman" w:eastAsia="Times New Roman" w:hAnsi="Times New Roman"/>
              </w:rPr>
              <w:t>Наблюдение «Легковой автомобиль».</w:t>
            </w:r>
          </w:p>
          <w:p w:rsidR="00E45FBC" w:rsidRPr="00BF54F7" w:rsidRDefault="00E45FBC" w:rsidP="00E45FBC">
            <w:pPr>
              <w:pStyle w:val="ac"/>
              <w:suppressAutoHyphens w:val="0"/>
              <w:ind w:left="720"/>
              <w:rPr>
                <w:rFonts w:ascii="Times New Roman" w:hAnsi="Times New Roman"/>
              </w:rPr>
            </w:pPr>
          </w:p>
        </w:tc>
      </w:tr>
      <w:tr w:rsidR="00324E52" w:rsidTr="00AC219D">
        <w:trPr>
          <w:trHeight w:val="698"/>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5FBC" w:rsidRDefault="00E45FBC" w:rsidP="00E45FBC">
            <w:pPr>
              <w:pStyle w:val="ac"/>
              <w:suppressAutoHyphens w:val="0"/>
              <w:ind w:left="720"/>
              <w:rPr>
                <w:rFonts w:ascii="Times New Roman" w:eastAsia="Times New Roman" w:hAnsi="Times New Roman"/>
              </w:rPr>
            </w:pP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Рисование мелками на асфальте различных видов транспорта.</w:t>
            </w:r>
          </w:p>
          <w:p w:rsidR="00324E52" w:rsidRPr="00E45FBC" w:rsidRDefault="00324E52" w:rsidP="00324E52">
            <w:pPr>
              <w:pStyle w:val="ac"/>
              <w:numPr>
                <w:ilvl w:val="0"/>
                <w:numId w:val="19"/>
              </w:numPr>
              <w:suppressAutoHyphens w:val="0"/>
              <w:rPr>
                <w:rFonts w:ascii="Times New Roman" w:hAnsi="Times New Roman"/>
              </w:rPr>
            </w:pPr>
            <w:r w:rsidRPr="00BF54F7">
              <w:rPr>
                <w:rFonts w:ascii="Times New Roman" w:eastAsia="Times New Roman" w:hAnsi="Times New Roman"/>
              </w:rPr>
              <w:t>Досуг «Приключения автомобиля».</w:t>
            </w:r>
          </w:p>
          <w:p w:rsidR="00E45FBC" w:rsidRPr="00BF54F7" w:rsidRDefault="00E45FBC" w:rsidP="00E45FBC">
            <w:pPr>
              <w:pStyle w:val="ac"/>
              <w:suppressAutoHyphens w:val="0"/>
              <w:ind w:left="720"/>
              <w:rPr>
                <w:rFonts w:ascii="Times New Roman" w:hAnsi="Times New Roman"/>
              </w:rPr>
            </w:pPr>
          </w:p>
        </w:tc>
      </w:tr>
      <w:tr w:rsidR="00324E52" w:rsidTr="00AC219D">
        <w:trPr>
          <w:trHeight w:val="810"/>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AC219D">
            <w:pPr>
              <w:rPr>
                <w:rFonts w:ascii="Calibri" w:eastAsia="Calibri" w:hAnsi="Calibri" w:cs="Calibri"/>
              </w:rPr>
            </w:pP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E52"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Правила поведения в общественном транспорте.</w:t>
            </w:r>
          </w:p>
          <w:p w:rsidR="00324E52" w:rsidRPr="00BF54F7" w:rsidRDefault="00324E52" w:rsidP="00324E52">
            <w:pPr>
              <w:pStyle w:val="ac"/>
              <w:numPr>
                <w:ilvl w:val="0"/>
                <w:numId w:val="19"/>
              </w:numPr>
              <w:suppressAutoHyphens w:val="0"/>
              <w:rPr>
                <w:rFonts w:ascii="Times New Roman" w:eastAsia="Times New Roman" w:hAnsi="Times New Roman"/>
              </w:rPr>
            </w:pPr>
            <w:r w:rsidRPr="00BF54F7">
              <w:rPr>
                <w:rFonts w:ascii="Times New Roman" w:eastAsia="Times New Roman" w:hAnsi="Times New Roman"/>
              </w:rPr>
              <w:t xml:space="preserve"> Подвижные игры: «Зеркало», «Мы - водители»</w:t>
            </w:r>
          </w:p>
        </w:tc>
      </w:tr>
    </w:tbl>
    <w:p w:rsidR="00801349" w:rsidRPr="000E1FAB" w:rsidRDefault="00801349" w:rsidP="00E45FBC">
      <w:pPr>
        <w:pStyle w:val="a6"/>
        <w:rPr>
          <w:rFonts w:ascii="Bookman Old Style" w:hAnsi="Bookman Old Style"/>
          <w:b/>
          <w:color w:val="FF0000"/>
          <w:sz w:val="40"/>
          <w:szCs w:val="40"/>
        </w:rPr>
      </w:pPr>
      <w:r w:rsidRPr="000E1FAB">
        <w:rPr>
          <w:rFonts w:ascii="Bookman Old Style" w:hAnsi="Bookman Old Style"/>
          <w:b/>
          <w:color w:val="FF0000"/>
          <w:sz w:val="40"/>
          <w:szCs w:val="40"/>
          <w:lang w:val="en-US"/>
        </w:rPr>
        <w:t>IV</w:t>
      </w:r>
      <w:proofErr w:type="gramStart"/>
      <w:r w:rsidRPr="000E1FAB">
        <w:rPr>
          <w:rFonts w:ascii="Bookman Old Style" w:hAnsi="Bookman Old Style"/>
          <w:b/>
          <w:color w:val="FF0000"/>
          <w:sz w:val="40"/>
          <w:szCs w:val="40"/>
        </w:rPr>
        <w:t>.  Внутренние</w:t>
      </w:r>
      <w:proofErr w:type="gramEnd"/>
      <w:r w:rsidRPr="000E1FAB">
        <w:rPr>
          <w:rFonts w:ascii="Bookman Old Style" w:hAnsi="Bookman Old Style"/>
          <w:b/>
          <w:color w:val="FF0000"/>
          <w:sz w:val="40"/>
          <w:szCs w:val="40"/>
        </w:rPr>
        <w:t xml:space="preserve"> локальные акты учреждения</w:t>
      </w:r>
    </w:p>
    <w:p w:rsidR="00801349" w:rsidRDefault="00801349" w:rsidP="00801349">
      <w:pPr>
        <w:pStyle w:val="a6"/>
        <w:jc w:val="both"/>
        <w:rPr>
          <w:b/>
          <w:sz w:val="32"/>
          <w:szCs w:val="32"/>
        </w:rPr>
      </w:pPr>
    </w:p>
    <w:p w:rsidR="00E45FBC" w:rsidRPr="00E45FBC" w:rsidRDefault="00E45FBC" w:rsidP="00E45FBC">
      <w:pPr>
        <w:pStyle w:val="ad"/>
        <w:spacing w:after="0" w:line="240" w:lineRule="auto"/>
        <w:jc w:val="center"/>
        <w:rPr>
          <w:rFonts w:ascii="Times New Roman" w:hAnsi="Times New Roman"/>
          <w:b/>
          <w:color w:val="0070C0"/>
          <w:sz w:val="28"/>
          <w:szCs w:val="28"/>
          <w:lang w:eastAsia="ru-RU"/>
        </w:rPr>
      </w:pPr>
      <w:r w:rsidRPr="00E45FBC">
        <w:rPr>
          <w:rFonts w:ascii="Times New Roman" w:hAnsi="Times New Roman"/>
          <w:b/>
          <w:color w:val="0070C0"/>
          <w:sz w:val="28"/>
          <w:szCs w:val="28"/>
          <w:lang w:eastAsia="ru-RU"/>
        </w:rPr>
        <w:t>ПРИКАЗ</w:t>
      </w:r>
    </w:p>
    <w:p w:rsidR="00E45FBC" w:rsidRPr="00E45FBC" w:rsidRDefault="00E45FBC" w:rsidP="00E45FBC">
      <w:pPr>
        <w:pStyle w:val="ad"/>
        <w:spacing w:after="0" w:line="240" w:lineRule="auto"/>
        <w:jc w:val="center"/>
        <w:rPr>
          <w:rFonts w:ascii="Times New Roman" w:hAnsi="Times New Roman"/>
          <w:b/>
          <w:color w:val="0070C0"/>
          <w:sz w:val="28"/>
          <w:szCs w:val="28"/>
          <w:lang w:eastAsia="ru-RU"/>
        </w:rPr>
      </w:pPr>
      <w:r w:rsidRPr="00E45FBC">
        <w:rPr>
          <w:rFonts w:ascii="Times New Roman" w:hAnsi="Times New Roman"/>
          <w:b/>
          <w:color w:val="0070C0"/>
          <w:sz w:val="28"/>
          <w:szCs w:val="28"/>
          <w:lang w:eastAsia="ru-RU"/>
        </w:rPr>
        <w:t>о назначении лица, ответственного за работу по организации обучения детей ППД и профилактике детского дорожно-транспортного травматизма.</w:t>
      </w:r>
    </w:p>
    <w:p w:rsidR="00801349" w:rsidRDefault="00801349" w:rsidP="00801349">
      <w:pPr>
        <w:pStyle w:val="a6"/>
        <w:jc w:val="both"/>
        <w:rPr>
          <w:b/>
          <w:szCs w:val="28"/>
        </w:rPr>
      </w:pPr>
    </w:p>
    <w:p w:rsidR="00324E52" w:rsidRPr="00D35B7B" w:rsidRDefault="00324E52" w:rsidP="00D35B7B">
      <w:pPr>
        <w:pStyle w:val="ac"/>
        <w:jc w:val="center"/>
        <w:rPr>
          <w:rFonts w:ascii="Times New Roman" w:hAnsi="Times New Roman"/>
          <w:b/>
          <w:sz w:val="24"/>
          <w:szCs w:val="24"/>
        </w:rPr>
      </w:pPr>
      <w:r w:rsidRPr="00D35B7B">
        <w:rPr>
          <w:rFonts w:ascii="Times New Roman" w:hAnsi="Times New Roman"/>
          <w:b/>
          <w:sz w:val="24"/>
          <w:szCs w:val="24"/>
        </w:rPr>
        <w:t xml:space="preserve">Администрация </w:t>
      </w:r>
      <w:proofErr w:type="spellStart"/>
      <w:r w:rsidRPr="00D35B7B">
        <w:rPr>
          <w:rFonts w:ascii="Times New Roman" w:hAnsi="Times New Roman"/>
          <w:b/>
          <w:sz w:val="24"/>
          <w:szCs w:val="24"/>
        </w:rPr>
        <w:t>Колпнянского</w:t>
      </w:r>
      <w:proofErr w:type="spellEnd"/>
      <w:r w:rsidRPr="00D35B7B">
        <w:rPr>
          <w:rFonts w:ascii="Times New Roman" w:hAnsi="Times New Roman"/>
          <w:b/>
          <w:sz w:val="24"/>
          <w:szCs w:val="24"/>
        </w:rPr>
        <w:t xml:space="preserve"> района Орловской области</w:t>
      </w:r>
    </w:p>
    <w:p w:rsidR="00324E52" w:rsidRPr="00D35B7B" w:rsidRDefault="00324E52" w:rsidP="00D35B7B">
      <w:pPr>
        <w:pStyle w:val="ac"/>
        <w:jc w:val="center"/>
        <w:rPr>
          <w:rFonts w:ascii="Times New Roman" w:hAnsi="Times New Roman"/>
          <w:b/>
          <w:sz w:val="24"/>
          <w:szCs w:val="24"/>
        </w:rPr>
      </w:pPr>
    </w:p>
    <w:p w:rsidR="00324E52" w:rsidRPr="00D35B7B" w:rsidRDefault="00324E52" w:rsidP="00D35B7B">
      <w:pPr>
        <w:pStyle w:val="ac"/>
        <w:jc w:val="center"/>
        <w:rPr>
          <w:rFonts w:ascii="Times New Roman" w:hAnsi="Times New Roman"/>
          <w:b/>
          <w:sz w:val="24"/>
          <w:szCs w:val="24"/>
        </w:rPr>
      </w:pPr>
      <w:r w:rsidRPr="00D35B7B">
        <w:rPr>
          <w:rFonts w:ascii="Times New Roman" w:hAnsi="Times New Roman"/>
          <w:b/>
          <w:sz w:val="24"/>
          <w:szCs w:val="24"/>
        </w:rPr>
        <w:t>Муниципальное бюджетное дошкольное образовательное учреждение – детский сад № 1 «Солнышко» общеразвивающего вида с приоритетным осуществлением деятельности по познавательно-речевому развитию детей</w:t>
      </w:r>
    </w:p>
    <w:p w:rsidR="00324E52" w:rsidRPr="00D35B7B" w:rsidRDefault="00324E52" w:rsidP="00D35B7B">
      <w:pPr>
        <w:pStyle w:val="ac"/>
        <w:jc w:val="center"/>
        <w:rPr>
          <w:rFonts w:ascii="Times New Roman" w:hAnsi="Times New Roman"/>
          <w:b/>
          <w:sz w:val="24"/>
          <w:szCs w:val="24"/>
        </w:rPr>
      </w:pPr>
      <w:r w:rsidRPr="00D35B7B">
        <w:rPr>
          <w:rFonts w:ascii="Times New Roman" w:hAnsi="Times New Roman"/>
          <w:b/>
          <w:sz w:val="24"/>
          <w:szCs w:val="24"/>
        </w:rPr>
        <w:t>Краткое наименование: МБДОУ – детский сад № 1 «Солнышко»</w:t>
      </w:r>
    </w:p>
    <w:p w:rsidR="00324E52" w:rsidRPr="00D35B7B" w:rsidRDefault="00324E52" w:rsidP="00D35B7B">
      <w:pPr>
        <w:pStyle w:val="ac"/>
        <w:jc w:val="center"/>
        <w:rPr>
          <w:rFonts w:ascii="Times New Roman" w:hAnsi="Times New Roman"/>
          <w:b/>
          <w:sz w:val="24"/>
          <w:szCs w:val="24"/>
        </w:rPr>
      </w:pPr>
      <w:r w:rsidRPr="00D35B7B">
        <w:rPr>
          <w:rFonts w:ascii="Times New Roman" w:hAnsi="Times New Roman"/>
          <w:b/>
          <w:sz w:val="24"/>
          <w:szCs w:val="24"/>
        </w:rPr>
        <w:t>Отделение № 3</w:t>
      </w:r>
    </w:p>
    <w:p w:rsidR="00324E52" w:rsidRPr="00132735" w:rsidRDefault="00324E52" w:rsidP="00324E52">
      <w:pPr>
        <w:pStyle w:val="ac"/>
        <w:jc w:val="center"/>
        <w:rPr>
          <w:rFonts w:ascii="Times New Roman" w:hAnsi="Times New Roman"/>
          <w:sz w:val="28"/>
          <w:szCs w:val="28"/>
        </w:rPr>
      </w:pPr>
    </w:p>
    <w:p w:rsidR="00324E52" w:rsidRPr="00132735" w:rsidRDefault="00324E52" w:rsidP="00324E52">
      <w:pPr>
        <w:pStyle w:val="ac"/>
        <w:jc w:val="center"/>
        <w:rPr>
          <w:rFonts w:ascii="Times New Roman" w:hAnsi="Times New Roman"/>
          <w:sz w:val="28"/>
          <w:szCs w:val="28"/>
        </w:rPr>
      </w:pPr>
    </w:p>
    <w:p w:rsidR="00324E52" w:rsidRPr="00D35B7B" w:rsidRDefault="00324E52" w:rsidP="00D35B7B">
      <w:pPr>
        <w:jc w:val="center"/>
        <w:rPr>
          <w:rFonts w:ascii="Times New Roman" w:hAnsi="Times New Roman" w:cs="Times New Roman"/>
          <w:b/>
          <w:sz w:val="28"/>
          <w:szCs w:val="28"/>
          <w:u w:val="single"/>
        </w:rPr>
      </w:pPr>
      <w:r w:rsidRPr="00D35B7B">
        <w:rPr>
          <w:rFonts w:ascii="Times New Roman" w:hAnsi="Times New Roman" w:cs="Times New Roman"/>
          <w:b/>
          <w:sz w:val="28"/>
          <w:szCs w:val="28"/>
          <w:u w:val="single"/>
        </w:rPr>
        <w:t>ПРИКАЗ</w:t>
      </w:r>
    </w:p>
    <w:p w:rsidR="00324E52" w:rsidRPr="00F5114A" w:rsidRDefault="00324E52" w:rsidP="00324E52">
      <w:pPr>
        <w:ind w:right="283"/>
        <w:jc w:val="center"/>
        <w:rPr>
          <w:b/>
          <w:sz w:val="28"/>
          <w:szCs w:val="28"/>
          <w:u w:val="single"/>
        </w:rPr>
      </w:pPr>
    </w:p>
    <w:p w:rsidR="00324E52" w:rsidRDefault="00765F39" w:rsidP="00324E52">
      <w:pPr>
        <w:pStyle w:val="Standard"/>
        <w:shd w:val="clear" w:color="auto" w:fill="FFFFFF"/>
        <w:tabs>
          <w:tab w:val="left" w:pos="360"/>
        </w:tabs>
        <w:rPr>
          <w:rFonts w:cs="Times New Roman"/>
          <w:sz w:val="22"/>
          <w:szCs w:val="22"/>
        </w:rPr>
      </w:pPr>
      <w:r>
        <w:rPr>
          <w:rFonts w:cs="Times New Roman"/>
          <w:sz w:val="22"/>
          <w:szCs w:val="22"/>
          <w:lang w:val="ru-RU"/>
        </w:rPr>
        <w:t>"_12_ "  сентября  2016</w:t>
      </w:r>
      <w:r w:rsidR="00324E52">
        <w:rPr>
          <w:rFonts w:cs="Times New Roman"/>
          <w:sz w:val="22"/>
          <w:szCs w:val="22"/>
          <w:lang w:val="ru-RU"/>
        </w:rPr>
        <w:t xml:space="preserve">  года                                                                                            № 12</w:t>
      </w:r>
    </w:p>
    <w:p w:rsidR="00324E52" w:rsidRDefault="00324E52" w:rsidP="00324E52">
      <w:pPr>
        <w:pStyle w:val="Standard"/>
        <w:shd w:val="clear" w:color="auto" w:fill="FFFFFF"/>
        <w:tabs>
          <w:tab w:val="left" w:pos="720"/>
        </w:tabs>
        <w:ind w:left="360"/>
        <w:rPr>
          <w:rFonts w:cs="Times New Roman"/>
          <w:sz w:val="22"/>
          <w:szCs w:val="22"/>
          <w:lang w:val="ru-RU"/>
        </w:rPr>
      </w:pPr>
    </w:p>
    <w:p w:rsidR="00324E52" w:rsidRDefault="00324E52" w:rsidP="00324E52">
      <w:pPr>
        <w:pStyle w:val="Standard"/>
        <w:rPr>
          <w:rFonts w:cs="Times New Roman"/>
          <w:sz w:val="22"/>
          <w:szCs w:val="22"/>
          <w:lang w:val="ru-RU"/>
        </w:rPr>
      </w:pPr>
    </w:p>
    <w:p w:rsidR="00324E52" w:rsidRDefault="00324E52" w:rsidP="00324E52">
      <w:pPr>
        <w:pStyle w:val="a6"/>
        <w:jc w:val="both"/>
        <w:rPr>
          <w:sz w:val="22"/>
          <w:szCs w:val="22"/>
        </w:rPr>
      </w:pPr>
      <w:r>
        <w:rPr>
          <w:sz w:val="22"/>
          <w:szCs w:val="22"/>
        </w:rPr>
        <w:t xml:space="preserve">О назначении лица, ответственного </w:t>
      </w:r>
    </w:p>
    <w:p w:rsidR="00324E52" w:rsidRDefault="00324E52" w:rsidP="00324E52">
      <w:pPr>
        <w:pStyle w:val="a6"/>
        <w:jc w:val="both"/>
        <w:rPr>
          <w:sz w:val="22"/>
          <w:szCs w:val="22"/>
        </w:rPr>
      </w:pPr>
      <w:r>
        <w:rPr>
          <w:sz w:val="22"/>
          <w:szCs w:val="22"/>
        </w:rPr>
        <w:t xml:space="preserve">за работу по организации обучения </w:t>
      </w:r>
    </w:p>
    <w:p w:rsidR="00324E52" w:rsidRDefault="00324E52" w:rsidP="00324E52">
      <w:pPr>
        <w:pStyle w:val="a6"/>
        <w:jc w:val="both"/>
        <w:rPr>
          <w:sz w:val="22"/>
          <w:szCs w:val="22"/>
        </w:rPr>
      </w:pPr>
      <w:r>
        <w:rPr>
          <w:sz w:val="22"/>
          <w:szCs w:val="22"/>
        </w:rPr>
        <w:t xml:space="preserve">детей ППД и профилактике </w:t>
      </w:r>
      <w:proofErr w:type="gramStart"/>
      <w:r>
        <w:rPr>
          <w:sz w:val="22"/>
          <w:szCs w:val="22"/>
        </w:rPr>
        <w:t>детского</w:t>
      </w:r>
      <w:proofErr w:type="gramEnd"/>
    </w:p>
    <w:p w:rsidR="00324E52" w:rsidRDefault="00324E52" w:rsidP="00324E52">
      <w:pPr>
        <w:pStyle w:val="a6"/>
        <w:jc w:val="both"/>
        <w:rPr>
          <w:i/>
          <w:sz w:val="22"/>
          <w:szCs w:val="22"/>
        </w:rPr>
      </w:pPr>
      <w:r>
        <w:rPr>
          <w:sz w:val="22"/>
          <w:szCs w:val="22"/>
        </w:rPr>
        <w:t>дорожно-транспортного травматизма</w:t>
      </w:r>
    </w:p>
    <w:p w:rsidR="00324E52" w:rsidRDefault="00324E52" w:rsidP="00324E52">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324E52" w:rsidRDefault="00324E52" w:rsidP="00324E52">
      <w:pPr>
        <w:rPr>
          <w:rFonts w:ascii="Times New Roman" w:hAnsi="Times New Roman" w:cs="Times New Roman"/>
        </w:rPr>
      </w:pPr>
      <w:r>
        <w:rPr>
          <w:rFonts w:ascii="Times New Roman" w:hAnsi="Times New Roman" w:cs="Times New Roman"/>
        </w:rPr>
        <w:tab/>
        <w:t>В целях недопущения фактов дорожно-транспорт</w:t>
      </w:r>
      <w:r w:rsidR="00D35B7B">
        <w:rPr>
          <w:rFonts w:ascii="Times New Roman" w:hAnsi="Times New Roman" w:cs="Times New Roman"/>
        </w:rPr>
        <w:t>ных происшествий среди  воспитанников</w:t>
      </w:r>
      <w:r>
        <w:rPr>
          <w:rFonts w:ascii="Times New Roman" w:hAnsi="Times New Roman" w:cs="Times New Roman"/>
        </w:rPr>
        <w:t xml:space="preserve"> и активизации работы по профилактике детского дорожно-</w:t>
      </w:r>
      <w:r w:rsidR="00D35B7B">
        <w:rPr>
          <w:rFonts w:ascii="Times New Roman" w:hAnsi="Times New Roman" w:cs="Times New Roman"/>
        </w:rPr>
        <w:t>транспортного травматизма в 2015-2016</w:t>
      </w:r>
      <w:r>
        <w:rPr>
          <w:rFonts w:ascii="Times New Roman" w:hAnsi="Times New Roman" w:cs="Times New Roman"/>
        </w:rPr>
        <w:t xml:space="preserve"> учебном году </w:t>
      </w:r>
    </w:p>
    <w:p w:rsidR="00D35B7B" w:rsidRDefault="00D35B7B" w:rsidP="00324E52">
      <w:pPr>
        <w:rPr>
          <w:rFonts w:ascii="Times New Roman" w:hAnsi="Times New Roman" w:cs="Times New Roman"/>
        </w:rPr>
      </w:pPr>
    </w:p>
    <w:p w:rsidR="00D35B7B" w:rsidRDefault="00D35B7B" w:rsidP="00324E52">
      <w:pPr>
        <w:rPr>
          <w:rFonts w:ascii="Times New Roman" w:hAnsi="Times New Roman" w:cs="Times New Roman"/>
        </w:rPr>
      </w:pPr>
    </w:p>
    <w:p w:rsidR="00324E52" w:rsidRPr="00D35B7B" w:rsidRDefault="00324E52" w:rsidP="00324E52">
      <w:pPr>
        <w:jc w:val="center"/>
        <w:rPr>
          <w:rFonts w:ascii="Times New Roman" w:hAnsi="Times New Roman" w:cs="Times New Roman"/>
          <w:b/>
          <w:u w:val="single"/>
        </w:rPr>
      </w:pPr>
      <w:r w:rsidRPr="00D35B7B">
        <w:rPr>
          <w:rFonts w:ascii="Times New Roman" w:hAnsi="Times New Roman" w:cs="Times New Roman"/>
          <w:b/>
          <w:u w:val="single"/>
        </w:rPr>
        <w:t>ПРИКАЗЫВАЮ:</w:t>
      </w:r>
    </w:p>
    <w:p w:rsidR="00324E52" w:rsidRDefault="00324E52" w:rsidP="00324E52">
      <w:pPr>
        <w:jc w:val="both"/>
        <w:rPr>
          <w:rFonts w:ascii="Times New Roman" w:hAnsi="Times New Roman" w:cs="Times New Roman"/>
        </w:rPr>
      </w:pPr>
      <w:r>
        <w:rPr>
          <w:rFonts w:ascii="Times New Roman" w:hAnsi="Times New Roman" w:cs="Times New Roman"/>
        </w:rPr>
        <w:tab/>
        <w:t xml:space="preserve">1. </w:t>
      </w:r>
      <w:proofErr w:type="gramStart"/>
      <w:r>
        <w:rPr>
          <w:rFonts w:ascii="Times New Roman" w:hAnsi="Times New Roman" w:cs="Times New Roman"/>
        </w:rPr>
        <w:t xml:space="preserve">Назначить </w:t>
      </w:r>
      <w:r w:rsidR="00D35B7B">
        <w:rPr>
          <w:rFonts w:ascii="Times New Roman" w:hAnsi="Times New Roman" w:cs="Times New Roman"/>
        </w:rPr>
        <w:t xml:space="preserve">воспитателя детского сада </w:t>
      </w:r>
      <w:proofErr w:type="spellStart"/>
      <w:r w:rsidR="00D35B7B">
        <w:rPr>
          <w:rFonts w:ascii="Times New Roman" w:hAnsi="Times New Roman" w:cs="Times New Roman"/>
        </w:rPr>
        <w:t>Боеву</w:t>
      </w:r>
      <w:proofErr w:type="spellEnd"/>
      <w:r w:rsidR="00D35B7B">
        <w:rPr>
          <w:rFonts w:ascii="Times New Roman" w:hAnsi="Times New Roman" w:cs="Times New Roman"/>
        </w:rPr>
        <w:t xml:space="preserve"> Татьяну Александровну</w:t>
      </w:r>
      <w:r>
        <w:rPr>
          <w:rFonts w:ascii="Times New Roman" w:hAnsi="Times New Roman" w:cs="Times New Roman"/>
        </w:rPr>
        <w:t xml:space="preserve">, ответственной за работу  по профилактике детского дорожно-транспортного травматизма.   </w:t>
      </w:r>
      <w:proofErr w:type="gramEnd"/>
    </w:p>
    <w:p w:rsidR="00324E52" w:rsidRDefault="00324E52" w:rsidP="00324E52">
      <w:pPr>
        <w:jc w:val="both"/>
        <w:rPr>
          <w:rFonts w:ascii="Times New Roman" w:hAnsi="Times New Roman" w:cs="Times New Roman"/>
        </w:rPr>
      </w:pPr>
      <w:r>
        <w:rPr>
          <w:rFonts w:ascii="Times New Roman" w:hAnsi="Times New Roman" w:cs="Times New Roman"/>
        </w:rPr>
        <w:t xml:space="preserve">2. Включить в должностную инструкцию </w:t>
      </w:r>
      <w:r w:rsidR="00D35B7B">
        <w:rPr>
          <w:rFonts w:ascii="Times New Roman" w:hAnsi="Times New Roman" w:cs="Times New Roman"/>
        </w:rPr>
        <w:t>воспитателя</w:t>
      </w:r>
      <w:r>
        <w:rPr>
          <w:rFonts w:ascii="Times New Roman" w:hAnsi="Times New Roman" w:cs="Times New Roman"/>
        </w:rPr>
        <w:t xml:space="preserve">  функцию по организации работы по профилактике детского дорожно-транспортного травматизма.</w:t>
      </w:r>
    </w:p>
    <w:p w:rsidR="00D35B7B" w:rsidRDefault="00D35B7B" w:rsidP="00324E52">
      <w:pPr>
        <w:jc w:val="both"/>
        <w:rPr>
          <w:rFonts w:ascii="Times New Roman" w:hAnsi="Times New Roman" w:cs="Times New Roman"/>
        </w:rPr>
      </w:pPr>
    </w:p>
    <w:p w:rsidR="00D35B7B" w:rsidRDefault="00AC219D" w:rsidP="00324E52">
      <w:pPr>
        <w:jc w:val="both"/>
        <w:rPr>
          <w:rFonts w:ascii="Times New Roman" w:hAnsi="Times New Roman" w:cs="Times New Roman"/>
        </w:rPr>
      </w:pPr>
      <w:r w:rsidRPr="00D35B7B">
        <w:rPr>
          <w:rFonts w:ascii="Times New Roman" w:hAnsi="Times New Roman"/>
          <w:sz w:val="24"/>
          <w:szCs w:val="24"/>
        </w:rPr>
        <w:t>И. о. зав. д/садом</w:t>
      </w:r>
      <w:r>
        <w:rPr>
          <w:rFonts w:ascii="Times New Roman" w:hAnsi="Times New Roman"/>
          <w:sz w:val="24"/>
          <w:szCs w:val="24"/>
        </w:rPr>
        <w:t xml:space="preserve">           </w:t>
      </w:r>
      <w:r w:rsidRPr="00D35B7B">
        <w:rPr>
          <w:rFonts w:ascii="Times New Roman" w:hAnsi="Times New Roman"/>
          <w:sz w:val="24"/>
          <w:szCs w:val="24"/>
        </w:rPr>
        <w:t xml:space="preserve">  ______</w:t>
      </w:r>
      <w:r>
        <w:rPr>
          <w:rFonts w:ascii="Times New Roman" w:hAnsi="Times New Roman"/>
          <w:sz w:val="24"/>
          <w:szCs w:val="24"/>
        </w:rPr>
        <w:t xml:space="preserve">______             </w:t>
      </w:r>
      <w:proofErr w:type="spellStart"/>
      <w:r w:rsidRPr="00D35B7B">
        <w:rPr>
          <w:rFonts w:ascii="Times New Roman" w:hAnsi="Times New Roman"/>
          <w:sz w:val="24"/>
          <w:szCs w:val="24"/>
        </w:rPr>
        <w:t>Пиляева</w:t>
      </w:r>
      <w:proofErr w:type="spellEnd"/>
      <w:r w:rsidRPr="00D35B7B">
        <w:rPr>
          <w:rFonts w:ascii="Times New Roman" w:hAnsi="Times New Roman"/>
          <w:sz w:val="24"/>
          <w:szCs w:val="24"/>
        </w:rPr>
        <w:t xml:space="preserve"> О. В.</w:t>
      </w:r>
    </w:p>
    <w:p w:rsidR="00D35B7B" w:rsidRDefault="00E45FBC" w:rsidP="00E45FBC">
      <w:pPr>
        <w:pStyle w:val="Standard"/>
        <w:shd w:val="clear" w:color="auto" w:fill="FFFFFF"/>
        <w:tabs>
          <w:tab w:val="left" w:pos="720"/>
        </w:tabs>
        <w:jc w:val="center"/>
        <w:rPr>
          <w:rFonts w:cs="Times New Roman"/>
          <w:sz w:val="22"/>
          <w:szCs w:val="22"/>
          <w:lang w:val="ru-RU"/>
        </w:rPr>
      </w:pPr>
      <w:r>
        <w:rPr>
          <w:rFonts w:cs="Times New Roman"/>
          <w:sz w:val="22"/>
          <w:szCs w:val="22"/>
          <w:lang w:val="ru-RU"/>
        </w:rPr>
        <w:t xml:space="preserve">                                       </w:t>
      </w:r>
      <w:r w:rsidR="00D35B7B">
        <w:rPr>
          <w:rFonts w:cs="Times New Roman"/>
          <w:sz w:val="22"/>
          <w:szCs w:val="22"/>
          <w:lang w:val="ru-RU"/>
        </w:rPr>
        <w:t xml:space="preserve">С приказом </w:t>
      </w:r>
      <w:proofErr w:type="gramStart"/>
      <w:r w:rsidR="00D35B7B">
        <w:rPr>
          <w:rFonts w:cs="Times New Roman"/>
          <w:sz w:val="22"/>
          <w:szCs w:val="22"/>
          <w:lang w:val="ru-RU"/>
        </w:rPr>
        <w:t>ознакомлена</w:t>
      </w:r>
      <w:proofErr w:type="gramEnd"/>
      <w:r w:rsidR="00D35B7B">
        <w:rPr>
          <w:rFonts w:cs="Times New Roman"/>
          <w:sz w:val="22"/>
          <w:szCs w:val="22"/>
          <w:lang w:val="ru-RU"/>
        </w:rPr>
        <w:t xml:space="preserve">:  </w:t>
      </w:r>
      <w:r>
        <w:rPr>
          <w:rFonts w:cs="Times New Roman"/>
          <w:sz w:val="22"/>
          <w:szCs w:val="22"/>
          <w:lang w:val="ru-RU"/>
        </w:rPr>
        <w:t xml:space="preserve">    </w:t>
      </w:r>
      <w:r w:rsidR="00D35B7B">
        <w:rPr>
          <w:rFonts w:cs="Times New Roman"/>
          <w:sz w:val="22"/>
          <w:szCs w:val="22"/>
          <w:lang w:val="ru-RU"/>
        </w:rPr>
        <w:t>__</w:t>
      </w:r>
      <w:r>
        <w:rPr>
          <w:rFonts w:cs="Times New Roman"/>
          <w:sz w:val="22"/>
          <w:szCs w:val="22"/>
          <w:lang w:val="ru-RU"/>
        </w:rPr>
        <w:t>_</w:t>
      </w:r>
      <w:r w:rsidR="00D35B7B">
        <w:rPr>
          <w:rFonts w:cs="Times New Roman"/>
          <w:sz w:val="22"/>
          <w:szCs w:val="22"/>
          <w:lang w:val="ru-RU"/>
        </w:rPr>
        <w:t>__</w:t>
      </w:r>
      <w:r>
        <w:rPr>
          <w:rFonts w:cs="Times New Roman"/>
          <w:sz w:val="22"/>
          <w:szCs w:val="22"/>
          <w:lang w:val="ru-RU"/>
        </w:rPr>
        <w:t xml:space="preserve">______              </w:t>
      </w:r>
      <w:r w:rsidR="00D35B7B">
        <w:rPr>
          <w:rFonts w:cs="Times New Roman"/>
          <w:sz w:val="22"/>
          <w:szCs w:val="22"/>
          <w:lang w:val="ru-RU"/>
        </w:rPr>
        <w:t xml:space="preserve"> </w:t>
      </w:r>
      <w:proofErr w:type="spellStart"/>
      <w:r w:rsidR="00D35B7B">
        <w:rPr>
          <w:rFonts w:cs="Times New Roman"/>
          <w:sz w:val="22"/>
          <w:szCs w:val="22"/>
          <w:lang w:val="ru-RU"/>
        </w:rPr>
        <w:t>Боева</w:t>
      </w:r>
      <w:proofErr w:type="spellEnd"/>
      <w:r w:rsidR="00D35B7B">
        <w:rPr>
          <w:rFonts w:cs="Times New Roman"/>
          <w:sz w:val="22"/>
          <w:szCs w:val="22"/>
          <w:lang w:val="ru-RU"/>
        </w:rPr>
        <w:t xml:space="preserve"> Т. А.</w:t>
      </w:r>
    </w:p>
    <w:p w:rsidR="00D35B7B" w:rsidRPr="00F5114A" w:rsidRDefault="00D35B7B" w:rsidP="00E45FBC">
      <w:pPr>
        <w:pStyle w:val="ad"/>
        <w:ind w:left="0" w:right="283"/>
        <w:jc w:val="right"/>
        <w:rPr>
          <w:rFonts w:ascii="Times New Roman" w:hAnsi="Times New Roman"/>
          <w:sz w:val="28"/>
          <w:szCs w:val="28"/>
        </w:rPr>
      </w:pPr>
    </w:p>
    <w:p w:rsidR="00324E52" w:rsidRPr="00D35B7B" w:rsidRDefault="00E45FBC" w:rsidP="00E45FBC">
      <w:pPr>
        <w:pStyle w:val="ac"/>
        <w:jc w:val="right"/>
        <w:rPr>
          <w:rFonts w:ascii="Times New Roman" w:hAnsi="Times New Roman"/>
          <w:sz w:val="24"/>
          <w:szCs w:val="24"/>
        </w:rPr>
      </w:pPr>
      <w:r>
        <w:rPr>
          <w:rFonts w:ascii="Times New Roman" w:hAnsi="Times New Roman"/>
          <w:sz w:val="24"/>
          <w:szCs w:val="24"/>
        </w:rPr>
        <w:t xml:space="preserve">  </w:t>
      </w:r>
    </w:p>
    <w:p w:rsidR="00801349" w:rsidRDefault="00801349" w:rsidP="00801349">
      <w:pPr>
        <w:spacing w:line="240" w:lineRule="auto"/>
        <w:jc w:val="both"/>
        <w:rPr>
          <w:rFonts w:ascii="Times New Roman" w:hAnsi="Times New Roman" w:cs="Times New Roman"/>
          <w:b/>
          <w:sz w:val="28"/>
          <w:szCs w:val="28"/>
        </w:rPr>
      </w:pPr>
    </w:p>
    <w:p w:rsidR="00AC219D" w:rsidRDefault="00AC219D" w:rsidP="00801349">
      <w:pPr>
        <w:spacing w:line="240" w:lineRule="auto"/>
        <w:jc w:val="both"/>
        <w:rPr>
          <w:rFonts w:ascii="Times New Roman" w:hAnsi="Times New Roman" w:cs="Times New Roman"/>
          <w:b/>
          <w:sz w:val="28"/>
          <w:szCs w:val="28"/>
        </w:rPr>
      </w:pPr>
    </w:p>
    <w:p w:rsidR="00D35B7B" w:rsidRPr="00E45FBC" w:rsidRDefault="00D35B7B" w:rsidP="00D35B7B">
      <w:pPr>
        <w:pStyle w:val="ac"/>
        <w:jc w:val="center"/>
        <w:rPr>
          <w:rFonts w:ascii="Times New Roman" w:hAnsi="Times New Roman"/>
          <w:b/>
          <w:color w:val="0070C0"/>
          <w:sz w:val="28"/>
          <w:szCs w:val="28"/>
        </w:rPr>
      </w:pPr>
      <w:r w:rsidRPr="00E45FBC">
        <w:rPr>
          <w:rFonts w:ascii="Times New Roman" w:hAnsi="Times New Roman"/>
          <w:b/>
          <w:color w:val="0070C0"/>
          <w:sz w:val="28"/>
          <w:szCs w:val="28"/>
        </w:rPr>
        <w:t>Положение о дошкольной комиссии</w:t>
      </w:r>
    </w:p>
    <w:p w:rsidR="00D35B7B" w:rsidRPr="00E45FBC" w:rsidRDefault="00D35B7B" w:rsidP="00D35B7B">
      <w:pPr>
        <w:pStyle w:val="ac"/>
        <w:jc w:val="center"/>
        <w:rPr>
          <w:rFonts w:ascii="Times New Roman" w:hAnsi="Times New Roman"/>
          <w:b/>
          <w:color w:val="0070C0"/>
          <w:sz w:val="28"/>
          <w:szCs w:val="28"/>
        </w:rPr>
      </w:pPr>
      <w:r w:rsidRPr="00E45FBC">
        <w:rPr>
          <w:rFonts w:ascii="Times New Roman" w:hAnsi="Times New Roman"/>
          <w:b/>
          <w:color w:val="0070C0"/>
          <w:sz w:val="28"/>
          <w:szCs w:val="28"/>
        </w:rPr>
        <w:t>"За безопасность дорожного движения".</w:t>
      </w:r>
    </w:p>
    <w:p w:rsidR="00D35B7B" w:rsidRPr="002D39FF" w:rsidRDefault="00D35B7B" w:rsidP="00D35B7B">
      <w:pPr>
        <w:pStyle w:val="ac"/>
        <w:jc w:val="center"/>
        <w:rPr>
          <w:rFonts w:ascii="Times New Roman" w:hAnsi="Times New Roman"/>
          <w:b/>
          <w:sz w:val="28"/>
          <w:szCs w:val="28"/>
        </w:rPr>
      </w:pPr>
    </w:p>
    <w:p w:rsidR="00D35B7B" w:rsidRPr="00CE53C1" w:rsidRDefault="00D35B7B" w:rsidP="00D35B7B">
      <w:pPr>
        <w:spacing w:after="0" w:line="240" w:lineRule="auto"/>
        <w:jc w:val="center"/>
        <w:rPr>
          <w:rFonts w:ascii="Times New Roman" w:eastAsia="Times New Roman" w:hAnsi="Times New Roman" w:cs="Times New Roman"/>
          <w:lang w:eastAsia="ru-RU"/>
        </w:rPr>
      </w:pPr>
      <w:r w:rsidRPr="00CE53C1">
        <w:rPr>
          <w:rFonts w:ascii="Times New Roman" w:eastAsia="Times New Roman" w:hAnsi="Times New Roman" w:cs="Times New Roman"/>
          <w:lang w:eastAsia="ru-RU"/>
        </w:rPr>
        <w:t xml:space="preserve">Администрация </w:t>
      </w:r>
      <w:proofErr w:type="spellStart"/>
      <w:r w:rsidRPr="00CE53C1">
        <w:rPr>
          <w:rFonts w:ascii="Times New Roman" w:eastAsia="Times New Roman" w:hAnsi="Times New Roman" w:cs="Times New Roman"/>
          <w:lang w:eastAsia="ru-RU"/>
        </w:rPr>
        <w:t>Колпнянского</w:t>
      </w:r>
      <w:proofErr w:type="spellEnd"/>
      <w:r w:rsidRPr="00CE53C1">
        <w:rPr>
          <w:rFonts w:ascii="Times New Roman" w:eastAsia="Times New Roman" w:hAnsi="Times New Roman" w:cs="Times New Roman"/>
          <w:lang w:eastAsia="ru-RU"/>
        </w:rPr>
        <w:t xml:space="preserve"> района Орловской области</w:t>
      </w:r>
    </w:p>
    <w:p w:rsidR="00D35B7B" w:rsidRPr="00CE53C1" w:rsidRDefault="00D35B7B" w:rsidP="00D35B7B">
      <w:pPr>
        <w:spacing w:after="0" w:line="240" w:lineRule="auto"/>
        <w:rPr>
          <w:rFonts w:ascii="Times New Roman" w:eastAsia="Times New Roman" w:hAnsi="Times New Roman" w:cs="Times New Roman"/>
          <w:lang w:eastAsia="ru-RU"/>
        </w:rPr>
      </w:pPr>
    </w:p>
    <w:p w:rsidR="00D35B7B" w:rsidRPr="00CE53C1" w:rsidRDefault="00D35B7B" w:rsidP="00D35B7B">
      <w:pPr>
        <w:tabs>
          <w:tab w:val="left" w:pos="7980"/>
        </w:tabs>
        <w:spacing w:after="0" w:line="240" w:lineRule="auto"/>
        <w:jc w:val="center"/>
        <w:rPr>
          <w:rFonts w:ascii="Times New Roman" w:eastAsia="Times New Roman" w:hAnsi="Times New Roman" w:cs="Times New Roman"/>
          <w:b/>
          <w:lang w:eastAsia="ru-RU"/>
        </w:rPr>
      </w:pPr>
      <w:r w:rsidRPr="00CE53C1">
        <w:rPr>
          <w:rFonts w:ascii="Times New Roman" w:eastAsia="Times New Roman" w:hAnsi="Times New Roman" w:cs="Times New Roman"/>
          <w:b/>
          <w:lang w:eastAsia="ru-RU"/>
        </w:rPr>
        <w:t>Муниципальное бюджетное дошкольное образовательное учреждение – детский сад № 1 «Солнышко» общеразвивающего вида с приоритетным осуществлением деятельности по познавательно-речевому развитию детей</w:t>
      </w:r>
    </w:p>
    <w:p w:rsidR="00D35B7B" w:rsidRDefault="00D35B7B" w:rsidP="00D35B7B">
      <w:pPr>
        <w:tabs>
          <w:tab w:val="left" w:pos="7980"/>
        </w:tabs>
        <w:spacing w:after="0" w:line="240" w:lineRule="auto"/>
        <w:jc w:val="center"/>
        <w:rPr>
          <w:rFonts w:ascii="Times New Roman" w:eastAsia="Times New Roman" w:hAnsi="Times New Roman" w:cs="Times New Roman"/>
          <w:b/>
          <w:sz w:val="24"/>
          <w:szCs w:val="24"/>
          <w:lang w:eastAsia="ru-RU"/>
        </w:rPr>
      </w:pPr>
      <w:r w:rsidRPr="00CE53C1">
        <w:rPr>
          <w:rFonts w:ascii="Times New Roman" w:eastAsia="Times New Roman" w:hAnsi="Times New Roman" w:cs="Times New Roman"/>
          <w:b/>
          <w:sz w:val="24"/>
          <w:szCs w:val="24"/>
          <w:lang w:eastAsia="ru-RU"/>
        </w:rPr>
        <w:t>Краткое наименование: МБДОУ – детский сад № 1 «Солнышко»</w:t>
      </w:r>
    </w:p>
    <w:p w:rsidR="00D35B7B" w:rsidRDefault="00D35B7B" w:rsidP="00D35B7B">
      <w:pPr>
        <w:tabs>
          <w:tab w:val="left" w:pos="7980"/>
        </w:tabs>
        <w:spacing w:after="0" w:line="240" w:lineRule="auto"/>
        <w:jc w:val="center"/>
        <w:rPr>
          <w:rFonts w:ascii="Times New Roman" w:eastAsia="Times New Roman" w:hAnsi="Times New Roman" w:cs="Times New Roman"/>
          <w:b/>
          <w:sz w:val="24"/>
          <w:szCs w:val="24"/>
          <w:lang w:eastAsia="ru-RU"/>
        </w:rPr>
      </w:pPr>
    </w:p>
    <w:p w:rsidR="00D35B7B" w:rsidRPr="00D35B7B" w:rsidRDefault="00D35B7B" w:rsidP="00D35B7B">
      <w:pPr>
        <w:pStyle w:val="ac"/>
        <w:rPr>
          <w:rFonts w:ascii="Times New Roman" w:hAnsi="Times New Roman"/>
          <w:sz w:val="20"/>
          <w:szCs w:val="20"/>
        </w:rPr>
      </w:pPr>
      <w:r w:rsidRPr="00D35B7B">
        <w:rPr>
          <w:rFonts w:ascii="Times New Roman" w:hAnsi="Times New Roman"/>
          <w:sz w:val="20"/>
          <w:szCs w:val="20"/>
        </w:rPr>
        <w:t>Рассмотрено на общем родительском</w:t>
      </w:r>
      <w:r w:rsidRPr="00D35B7B">
        <w:rPr>
          <w:rFonts w:ascii="Times New Roman" w:hAnsi="Times New Roman"/>
          <w:sz w:val="20"/>
          <w:szCs w:val="20"/>
        </w:rPr>
        <w:tab/>
      </w:r>
      <w:r>
        <w:rPr>
          <w:rFonts w:ascii="Times New Roman" w:hAnsi="Times New Roman"/>
          <w:sz w:val="20"/>
          <w:szCs w:val="20"/>
        </w:rPr>
        <w:t xml:space="preserve">                                                                                </w:t>
      </w:r>
      <w:r w:rsidRPr="00D35B7B">
        <w:rPr>
          <w:rFonts w:ascii="Times New Roman" w:hAnsi="Times New Roman"/>
          <w:sz w:val="20"/>
          <w:szCs w:val="20"/>
        </w:rPr>
        <w:t>УТВЕРЖДАЮ</w:t>
      </w:r>
    </w:p>
    <w:p w:rsidR="00D35B7B" w:rsidRPr="00D35B7B" w:rsidRDefault="00D35B7B" w:rsidP="00D35B7B">
      <w:pPr>
        <w:pStyle w:val="ac"/>
        <w:rPr>
          <w:rFonts w:ascii="Times New Roman" w:hAnsi="Times New Roman"/>
          <w:sz w:val="20"/>
          <w:szCs w:val="20"/>
        </w:rPr>
      </w:pPr>
      <w:r w:rsidRPr="00D35B7B">
        <w:rPr>
          <w:rFonts w:ascii="Times New Roman" w:hAnsi="Times New Roman"/>
          <w:sz w:val="20"/>
          <w:szCs w:val="20"/>
        </w:rPr>
        <w:t xml:space="preserve"> </w:t>
      </w:r>
      <w:proofErr w:type="gramStart"/>
      <w:r w:rsidRPr="00D35B7B">
        <w:rPr>
          <w:rFonts w:ascii="Times New Roman" w:hAnsi="Times New Roman"/>
          <w:sz w:val="20"/>
          <w:szCs w:val="20"/>
        </w:rPr>
        <w:t>собрании</w:t>
      </w:r>
      <w:proofErr w:type="gramEnd"/>
      <w:r w:rsidRPr="00D35B7B">
        <w:rPr>
          <w:rFonts w:ascii="Times New Roman" w:hAnsi="Times New Roman"/>
          <w:sz w:val="20"/>
          <w:szCs w:val="20"/>
        </w:rPr>
        <w:t xml:space="preserve"> </w:t>
      </w:r>
      <w:r>
        <w:rPr>
          <w:rFonts w:ascii="Times New Roman" w:hAnsi="Times New Roman"/>
          <w:sz w:val="20"/>
          <w:szCs w:val="20"/>
        </w:rPr>
        <w:t xml:space="preserve">   </w:t>
      </w:r>
      <w:r w:rsidRPr="00D35B7B">
        <w:rPr>
          <w:rFonts w:ascii="Times New Roman" w:hAnsi="Times New Roman"/>
          <w:sz w:val="20"/>
          <w:szCs w:val="20"/>
        </w:rPr>
        <w:t>ДОУ</w:t>
      </w:r>
      <w:r w:rsidRPr="00D35B7B">
        <w:rPr>
          <w:rFonts w:ascii="Times New Roman" w:hAnsi="Times New Roman"/>
          <w:sz w:val="20"/>
          <w:szCs w:val="20"/>
        </w:rPr>
        <w:tab/>
      </w:r>
      <w:r>
        <w:rPr>
          <w:rFonts w:ascii="Times New Roman" w:hAnsi="Times New Roman"/>
          <w:sz w:val="20"/>
          <w:szCs w:val="20"/>
        </w:rPr>
        <w:t xml:space="preserve">                                                                                                            </w:t>
      </w:r>
      <w:r w:rsidRPr="00D35B7B">
        <w:rPr>
          <w:rFonts w:ascii="Times New Roman" w:hAnsi="Times New Roman"/>
          <w:sz w:val="20"/>
          <w:szCs w:val="20"/>
        </w:rPr>
        <w:t>Заведующая МБДОУ</w:t>
      </w:r>
    </w:p>
    <w:p w:rsidR="00D35B7B" w:rsidRPr="00D35B7B" w:rsidRDefault="00D35B7B" w:rsidP="00D35B7B">
      <w:pPr>
        <w:pStyle w:val="ac"/>
        <w:rPr>
          <w:rFonts w:ascii="Times New Roman" w:hAnsi="Times New Roman"/>
          <w:sz w:val="20"/>
          <w:szCs w:val="20"/>
        </w:rPr>
      </w:pPr>
      <w:r w:rsidRPr="00D35B7B">
        <w:rPr>
          <w:rFonts w:ascii="Times New Roman" w:hAnsi="Times New Roman"/>
          <w:sz w:val="20"/>
          <w:szCs w:val="20"/>
        </w:rPr>
        <w:t>«____» __</w:t>
      </w:r>
      <w:r w:rsidR="00AD5006">
        <w:rPr>
          <w:rFonts w:ascii="Times New Roman" w:hAnsi="Times New Roman"/>
          <w:sz w:val="20"/>
          <w:szCs w:val="20"/>
        </w:rPr>
        <w:t>_______ 2015</w:t>
      </w:r>
      <w:r w:rsidRPr="00D35B7B">
        <w:rPr>
          <w:rFonts w:ascii="Times New Roman" w:hAnsi="Times New Roman"/>
          <w:sz w:val="20"/>
          <w:szCs w:val="20"/>
        </w:rPr>
        <w:t xml:space="preserve"> г.</w:t>
      </w:r>
      <w:r w:rsidRPr="00D35B7B">
        <w:rPr>
          <w:rFonts w:ascii="Times New Roman" w:hAnsi="Times New Roman"/>
          <w:sz w:val="20"/>
          <w:szCs w:val="20"/>
        </w:rPr>
        <w:tab/>
        <w:t xml:space="preserve">                                                                                    </w:t>
      </w:r>
      <w:r>
        <w:rPr>
          <w:rFonts w:ascii="Times New Roman" w:hAnsi="Times New Roman"/>
          <w:sz w:val="20"/>
          <w:szCs w:val="20"/>
        </w:rPr>
        <w:t xml:space="preserve">           </w:t>
      </w:r>
      <w:r w:rsidRPr="00D35B7B">
        <w:rPr>
          <w:rFonts w:ascii="Times New Roman" w:hAnsi="Times New Roman"/>
          <w:sz w:val="20"/>
          <w:szCs w:val="20"/>
        </w:rPr>
        <w:t xml:space="preserve"> -</w:t>
      </w:r>
      <w:r>
        <w:rPr>
          <w:rFonts w:ascii="Times New Roman" w:hAnsi="Times New Roman"/>
          <w:sz w:val="20"/>
          <w:szCs w:val="20"/>
        </w:rPr>
        <w:t xml:space="preserve"> </w:t>
      </w:r>
      <w:r w:rsidRPr="00D35B7B">
        <w:rPr>
          <w:rFonts w:ascii="Times New Roman" w:hAnsi="Times New Roman"/>
          <w:sz w:val="20"/>
          <w:szCs w:val="20"/>
        </w:rPr>
        <w:t xml:space="preserve">детского сада № 1 </w:t>
      </w:r>
    </w:p>
    <w:p w:rsidR="00D35B7B" w:rsidRPr="00D35B7B" w:rsidRDefault="00D35B7B" w:rsidP="00D35B7B">
      <w:pPr>
        <w:pStyle w:val="ac"/>
        <w:rPr>
          <w:rFonts w:ascii="Times New Roman" w:hAnsi="Times New Roman"/>
          <w:sz w:val="20"/>
          <w:szCs w:val="20"/>
        </w:rPr>
      </w:pPr>
      <w:r w:rsidRPr="00D35B7B">
        <w:rPr>
          <w:rFonts w:ascii="Times New Roman" w:hAnsi="Times New Roman"/>
          <w:sz w:val="20"/>
          <w:szCs w:val="20"/>
        </w:rPr>
        <w:t xml:space="preserve">                                                                                                                                   </w:t>
      </w:r>
      <w:r>
        <w:rPr>
          <w:rFonts w:ascii="Times New Roman" w:hAnsi="Times New Roman"/>
          <w:sz w:val="20"/>
          <w:szCs w:val="20"/>
        </w:rPr>
        <w:t xml:space="preserve">                     </w:t>
      </w:r>
      <w:r w:rsidRPr="00D35B7B">
        <w:rPr>
          <w:rFonts w:ascii="Times New Roman" w:hAnsi="Times New Roman"/>
          <w:sz w:val="20"/>
          <w:szCs w:val="20"/>
        </w:rPr>
        <w:t xml:space="preserve"> «Солнышко»</w:t>
      </w:r>
    </w:p>
    <w:p w:rsidR="00D35B7B" w:rsidRPr="00D35B7B" w:rsidRDefault="00D35B7B" w:rsidP="00D35B7B">
      <w:pPr>
        <w:pStyle w:val="ac"/>
        <w:jc w:val="right"/>
        <w:rPr>
          <w:rFonts w:ascii="Times New Roman" w:hAnsi="Times New Roman"/>
          <w:sz w:val="20"/>
          <w:szCs w:val="20"/>
        </w:rPr>
      </w:pPr>
      <w:r w:rsidRPr="00D35B7B">
        <w:rPr>
          <w:rFonts w:ascii="Times New Roman" w:hAnsi="Times New Roman"/>
          <w:sz w:val="20"/>
          <w:szCs w:val="20"/>
        </w:rPr>
        <w:tab/>
      </w:r>
      <w:r w:rsidRPr="00D35B7B">
        <w:rPr>
          <w:rFonts w:ascii="Times New Roman" w:hAnsi="Times New Roman"/>
          <w:sz w:val="20"/>
          <w:szCs w:val="20"/>
        </w:rPr>
        <w:tab/>
        <w:t xml:space="preserve">_____Л.М. Кузякина </w:t>
      </w:r>
    </w:p>
    <w:p w:rsidR="00D35B7B" w:rsidRPr="00D35B7B" w:rsidRDefault="00AD5006" w:rsidP="00D35B7B">
      <w:pPr>
        <w:pStyle w:val="ac"/>
        <w:jc w:val="righ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«___» ________ 2015</w:t>
      </w:r>
    </w:p>
    <w:p w:rsidR="00D35B7B" w:rsidRPr="00D35B7B" w:rsidRDefault="00D35B7B" w:rsidP="00D35B7B">
      <w:pPr>
        <w:pStyle w:val="ac"/>
        <w:jc w:val="right"/>
        <w:rPr>
          <w:rFonts w:ascii="Times New Roman" w:hAnsi="Times New Roman"/>
          <w:sz w:val="20"/>
          <w:szCs w:val="20"/>
        </w:rPr>
      </w:pPr>
    </w:p>
    <w:p w:rsidR="00D35B7B" w:rsidRPr="00546147" w:rsidRDefault="00D35B7B" w:rsidP="00D35B7B">
      <w:pPr>
        <w:spacing w:after="0" w:line="240" w:lineRule="auto"/>
        <w:jc w:val="both"/>
        <w:rPr>
          <w:rFonts w:ascii="Times New Roman" w:eastAsia="Calibri" w:hAnsi="Times New Roman" w:cs="Times New Roman"/>
          <w:sz w:val="24"/>
          <w:szCs w:val="24"/>
        </w:rPr>
      </w:pPr>
    </w:p>
    <w:p w:rsidR="00D35B7B" w:rsidRPr="00AD3502" w:rsidRDefault="00D35B7B" w:rsidP="00D35B7B">
      <w:pPr>
        <w:spacing w:after="0" w:line="240" w:lineRule="auto"/>
        <w:ind w:left="567"/>
        <w:jc w:val="both"/>
        <w:rPr>
          <w:rFonts w:ascii="Times New Roman" w:eastAsia="Calibri" w:hAnsi="Times New Roman" w:cs="Times New Roman"/>
          <w:b/>
          <w:sz w:val="24"/>
          <w:szCs w:val="24"/>
        </w:rPr>
      </w:pPr>
      <w:r w:rsidRPr="00AD3502">
        <w:rPr>
          <w:rFonts w:ascii="Times New Roman" w:eastAsia="Calibri" w:hAnsi="Times New Roman" w:cs="Times New Roman"/>
          <w:b/>
          <w:sz w:val="24"/>
          <w:szCs w:val="24"/>
        </w:rPr>
        <w:t xml:space="preserve">1. Общие положения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1.1. Комиссия «За безопасность дорожного движения» создаётся в рамках родительского комитета ДОУ, который является одной из форм самоуправления, на основании совместного приказа ГИБДД и Департамента образования области.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1.2. Положение о комиссии  «За безопасность дорожного движения» принимается на общем  родительском собрании ДОУ.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1.3. В состав комиссии «За безопасность дорожного движения» могут быть избраны родители — представители от каждой группы. Комиссия «За безопасность дорожного движения» избирается сроком на один год.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1.4. Комиссию «За безопасность дорожного движения» возглавляет председатель, которого избирают на своем заседании члены родительского комитета ДОУ.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1.5. В состав комиссии «За безопасность дорожного движения» педагогический совет дошкольного учреждения кооптирует одного из членов администрации дошкольного учреждения. Также в её состав могут быть включены представители заинтересованных ведомств (всего в составе комиссии должно быть не менее 9 человек). </w:t>
      </w:r>
    </w:p>
    <w:p w:rsidR="00D35B7B"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1.6. В своей работе комиссия «За безопасность дорожного движения» руководствуется теми же законами, что и Совет дошкольного учреждения, и настоящим Положением.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p>
    <w:p w:rsidR="00D35B7B" w:rsidRPr="00AD3502" w:rsidRDefault="00D35B7B" w:rsidP="00D35B7B">
      <w:pPr>
        <w:spacing w:after="0" w:line="240" w:lineRule="auto"/>
        <w:ind w:left="567"/>
        <w:jc w:val="both"/>
        <w:rPr>
          <w:rFonts w:ascii="Times New Roman" w:eastAsia="Calibri" w:hAnsi="Times New Roman" w:cs="Times New Roman"/>
          <w:b/>
          <w:sz w:val="24"/>
          <w:szCs w:val="24"/>
        </w:rPr>
      </w:pPr>
      <w:r w:rsidRPr="00AD3502">
        <w:rPr>
          <w:rFonts w:ascii="Times New Roman" w:eastAsia="Calibri" w:hAnsi="Times New Roman" w:cs="Times New Roman"/>
          <w:b/>
          <w:sz w:val="24"/>
          <w:szCs w:val="24"/>
        </w:rPr>
        <w:t xml:space="preserve">2. Основные задачи и функции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2.1. Совершенствование условий учебно-воспитательного процесса: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 защита интересов воспитанников и их родителей;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 совершенствование учебно-материальной базы;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 помощь педагогическому коллективу в проведении тематических мероприятий;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2.2. Организация работы с родителями по педагогическому всеобучу.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2.3. Оказание помощи администрации дошкольного учреждения: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 в организации и проведении родительских собраний ДОУ (по вопросам предупреждения детского дорожно-транспортного травматизма);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 в привлечении родителей-профессионалов (водителей, сотрудников ГИБДД и т.д.) к </w:t>
      </w:r>
      <w:r>
        <w:rPr>
          <w:rFonts w:ascii="Times New Roman" w:eastAsia="Calibri" w:hAnsi="Times New Roman" w:cs="Times New Roman"/>
          <w:sz w:val="24"/>
          <w:szCs w:val="24"/>
        </w:rPr>
        <w:t xml:space="preserve">проведению тематических </w:t>
      </w:r>
      <w:r w:rsidRPr="00546147">
        <w:rPr>
          <w:rFonts w:ascii="Times New Roman" w:eastAsia="Calibri" w:hAnsi="Times New Roman" w:cs="Times New Roman"/>
          <w:sz w:val="24"/>
          <w:szCs w:val="24"/>
        </w:rPr>
        <w:t xml:space="preserve">бесед и экскурсий;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 в решении вопросов организации дорожного движения в микрорайоне дошкольного учреждения;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 в работе с родителями по предупреждению правонарушений среди несовершеннолетних. </w:t>
      </w:r>
    </w:p>
    <w:p w:rsidR="00D35B7B" w:rsidRPr="00AD3502" w:rsidRDefault="00D35B7B" w:rsidP="00D35B7B">
      <w:pPr>
        <w:spacing w:after="0" w:line="240" w:lineRule="auto"/>
        <w:ind w:left="567"/>
        <w:jc w:val="both"/>
        <w:rPr>
          <w:rFonts w:ascii="Times New Roman" w:eastAsia="Calibri" w:hAnsi="Times New Roman" w:cs="Times New Roman"/>
          <w:b/>
          <w:sz w:val="24"/>
          <w:szCs w:val="24"/>
        </w:rPr>
      </w:pPr>
      <w:r w:rsidRPr="00AD3502">
        <w:rPr>
          <w:rFonts w:ascii="Times New Roman" w:eastAsia="Calibri" w:hAnsi="Times New Roman" w:cs="Times New Roman"/>
          <w:b/>
          <w:sz w:val="24"/>
          <w:szCs w:val="24"/>
        </w:rPr>
        <w:t xml:space="preserve">3. Права комиссии «За безопасность дорожного движения» и организация работы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Комиссия «За безопасность дорожного движения» имеет право: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3.1. Обращаться с запросами и предложениями к администрации дошкольного учреждения и органам самоуправления и получать информацию о принятых мерах.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3.2. Получать достоверную информацию о решениях, которые принимают администрация и органы самоуправления, касающихся жизни и деятельности воспитанников.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lastRenderedPageBreak/>
        <w:t xml:space="preserve">3.3. Обсуждать локальные акты дошкольного учреждения.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3.4. Выносить общественные порицания родителям, не занимающимся воспитанием детей в семье.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3.5. Посылать благодарственные письма родителям воспитанников за хорошее воспитание ребенка, за активную помощь в проведении массовых мероприятий и т.д.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3.6. Председатель комиссии «За безопасность дорожного движения» является членом педагогического совета дошкольного учреждения и имеет право присутствовать и высказывать свою точку зрения на его заседаниях.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3.7. Комиссия вправе поставить вопрос об отзыве из состава и замене членов комиссии, которые не принимают участие в её работе.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3.8. Комиссия «За безопасность дорожного движения» принимает годовой план работы, который согласуется с </w:t>
      </w:r>
      <w:proofErr w:type="gramStart"/>
      <w:r w:rsidRPr="00546147">
        <w:rPr>
          <w:rFonts w:ascii="Times New Roman" w:eastAsia="Calibri" w:hAnsi="Times New Roman" w:cs="Times New Roman"/>
          <w:sz w:val="24"/>
          <w:szCs w:val="24"/>
        </w:rPr>
        <w:t>заведующим</w:t>
      </w:r>
      <w:proofErr w:type="gramEnd"/>
      <w:r w:rsidRPr="00546147">
        <w:rPr>
          <w:rFonts w:ascii="Times New Roman" w:eastAsia="Calibri" w:hAnsi="Times New Roman" w:cs="Times New Roman"/>
          <w:sz w:val="24"/>
          <w:szCs w:val="24"/>
        </w:rPr>
        <w:t xml:space="preserve"> дошкольного учреждения.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3.9. Комиссия проводит свои заседания в соответствии с годовым планом работы, но не реже одного раза в квартал.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3.10. Решения считаются правомочными, если на заседании присутствовало не менее половины членов комиссии.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3.11. Решения принимаются открытым голосованием простым большинством голосов. </w:t>
      </w:r>
    </w:p>
    <w:p w:rsidR="00D35B7B"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3.12. Председатель комиссии отчитывается в работе комиссии перед родительским собранием ДОУ и Советом дошкольного учреждения.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p>
    <w:p w:rsidR="00D35B7B" w:rsidRPr="00AD3502" w:rsidRDefault="00D35B7B" w:rsidP="00D35B7B">
      <w:pPr>
        <w:spacing w:after="0" w:line="240" w:lineRule="auto"/>
        <w:ind w:left="567"/>
        <w:jc w:val="both"/>
        <w:rPr>
          <w:rFonts w:ascii="Times New Roman" w:eastAsia="Calibri" w:hAnsi="Times New Roman" w:cs="Times New Roman"/>
          <w:b/>
          <w:sz w:val="24"/>
          <w:szCs w:val="24"/>
        </w:rPr>
      </w:pPr>
      <w:r w:rsidRPr="00AD3502">
        <w:rPr>
          <w:rFonts w:ascii="Times New Roman" w:eastAsia="Calibri" w:hAnsi="Times New Roman" w:cs="Times New Roman"/>
          <w:b/>
          <w:sz w:val="24"/>
          <w:szCs w:val="24"/>
        </w:rPr>
        <w:t xml:space="preserve">4. Делопроизводство: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4.1. Комиссия «За безопасность дорожного движения» ведет протоколы своих заседаний. Протоколы пишет секретарь, избранный комиссией.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 xml:space="preserve">4.2. Протоколы записываются в книге протоколов комиссии. Каждый протокол подписывается председателем комиссии и секретарём. </w:t>
      </w:r>
    </w:p>
    <w:p w:rsidR="00D35B7B" w:rsidRPr="00546147" w:rsidRDefault="00D35B7B" w:rsidP="00D35B7B">
      <w:pPr>
        <w:spacing w:after="0" w:line="240" w:lineRule="auto"/>
        <w:ind w:left="567"/>
        <w:jc w:val="both"/>
        <w:rPr>
          <w:rFonts w:ascii="Times New Roman" w:eastAsia="Calibri" w:hAnsi="Times New Roman" w:cs="Times New Roman"/>
          <w:sz w:val="24"/>
          <w:szCs w:val="24"/>
        </w:rPr>
      </w:pPr>
      <w:r w:rsidRPr="00546147">
        <w:rPr>
          <w:rFonts w:ascii="Times New Roman" w:eastAsia="Calibri" w:hAnsi="Times New Roman" w:cs="Times New Roman"/>
          <w:sz w:val="24"/>
          <w:szCs w:val="24"/>
        </w:rPr>
        <w:t>4.3. Протоколы хранятся в делах дошкольного учреждения.</w:t>
      </w:r>
    </w:p>
    <w:p w:rsidR="00D35B7B" w:rsidRPr="00546147" w:rsidRDefault="00D35B7B" w:rsidP="00D35B7B">
      <w:pPr>
        <w:spacing w:after="0" w:line="240" w:lineRule="auto"/>
        <w:ind w:left="567" w:firstLine="567"/>
        <w:jc w:val="both"/>
        <w:rPr>
          <w:rFonts w:ascii="Times New Roman" w:eastAsia="Calibri" w:hAnsi="Times New Roman" w:cs="Times New Roman"/>
          <w:b/>
          <w:sz w:val="26"/>
          <w:szCs w:val="26"/>
        </w:rPr>
      </w:pPr>
    </w:p>
    <w:p w:rsidR="00D35B7B" w:rsidRDefault="00D35B7B" w:rsidP="00D35B7B">
      <w:pPr>
        <w:spacing w:after="0" w:line="240" w:lineRule="auto"/>
        <w:jc w:val="both"/>
        <w:rPr>
          <w:rFonts w:ascii="Times New Roman" w:eastAsia="Calibri" w:hAnsi="Times New Roman" w:cs="Times New Roman"/>
          <w:b/>
          <w:color w:val="C00000"/>
          <w:sz w:val="24"/>
          <w:szCs w:val="24"/>
        </w:rPr>
      </w:pPr>
    </w:p>
    <w:p w:rsidR="00D35B7B" w:rsidRDefault="00D35B7B" w:rsidP="00D35B7B">
      <w:pPr>
        <w:spacing w:after="0" w:line="240" w:lineRule="auto"/>
        <w:jc w:val="both"/>
        <w:rPr>
          <w:rFonts w:ascii="Times New Roman" w:eastAsia="Calibri" w:hAnsi="Times New Roman" w:cs="Times New Roman"/>
          <w:b/>
          <w:color w:val="C00000"/>
          <w:sz w:val="24"/>
          <w:szCs w:val="24"/>
        </w:rPr>
      </w:pPr>
    </w:p>
    <w:p w:rsidR="00D35B7B" w:rsidRDefault="00D35B7B"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E45FBC" w:rsidRDefault="00E45FBC" w:rsidP="00D35B7B">
      <w:pPr>
        <w:spacing w:after="0" w:line="240" w:lineRule="auto"/>
        <w:jc w:val="both"/>
        <w:rPr>
          <w:rFonts w:ascii="Times New Roman" w:eastAsia="Calibri" w:hAnsi="Times New Roman" w:cs="Times New Roman"/>
          <w:b/>
          <w:color w:val="C00000"/>
          <w:sz w:val="24"/>
          <w:szCs w:val="24"/>
        </w:rPr>
      </w:pPr>
    </w:p>
    <w:p w:rsidR="00D35B7B" w:rsidRDefault="00D35B7B" w:rsidP="00D35B7B">
      <w:pPr>
        <w:spacing w:after="0" w:line="240" w:lineRule="auto"/>
        <w:jc w:val="both"/>
        <w:rPr>
          <w:rFonts w:ascii="Times New Roman" w:eastAsia="Calibri" w:hAnsi="Times New Roman" w:cs="Times New Roman"/>
          <w:b/>
          <w:color w:val="C00000"/>
          <w:sz w:val="24"/>
          <w:szCs w:val="24"/>
        </w:rPr>
      </w:pPr>
    </w:p>
    <w:p w:rsidR="00801349" w:rsidRDefault="00801349" w:rsidP="00801349">
      <w:pPr>
        <w:spacing w:after="0" w:line="240" w:lineRule="auto"/>
        <w:jc w:val="both"/>
        <w:rPr>
          <w:rFonts w:ascii="Times New Roman" w:hAnsi="Times New Roman" w:cs="Times New Roman"/>
          <w:b/>
          <w:color w:val="C00000"/>
          <w:sz w:val="24"/>
          <w:szCs w:val="24"/>
        </w:rPr>
      </w:pPr>
    </w:p>
    <w:p w:rsidR="00E45FBC" w:rsidRDefault="00E45FBC" w:rsidP="00801349">
      <w:pPr>
        <w:spacing w:after="0" w:line="240" w:lineRule="auto"/>
        <w:jc w:val="both"/>
        <w:rPr>
          <w:rFonts w:ascii="Times New Roman" w:hAnsi="Times New Roman" w:cs="Times New Roman"/>
          <w:b/>
          <w:color w:val="C00000"/>
          <w:sz w:val="24"/>
          <w:szCs w:val="24"/>
        </w:rPr>
      </w:pPr>
    </w:p>
    <w:p w:rsidR="00E45FBC" w:rsidRDefault="00E45FBC" w:rsidP="00801349">
      <w:pPr>
        <w:spacing w:after="0" w:line="240" w:lineRule="auto"/>
        <w:jc w:val="both"/>
        <w:rPr>
          <w:rFonts w:ascii="Times New Roman" w:hAnsi="Times New Roman" w:cs="Times New Roman"/>
          <w:b/>
          <w:color w:val="C00000"/>
          <w:sz w:val="24"/>
          <w:szCs w:val="24"/>
        </w:rPr>
      </w:pPr>
    </w:p>
    <w:p w:rsidR="00801349" w:rsidRPr="00E45FBC" w:rsidRDefault="00801349" w:rsidP="00E45FBC">
      <w:pPr>
        <w:pStyle w:val="6"/>
        <w:numPr>
          <w:ilvl w:val="0"/>
          <w:numId w:val="2"/>
        </w:numPr>
        <w:spacing w:before="0" w:after="0" w:line="240" w:lineRule="auto"/>
        <w:contextualSpacing/>
        <w:jc w:val="center"/>
        <w:rPr>
          <w:color w:val="0070C0"/>
          <w:sz w:val="28"/>
          <w:szCs w:val="28"/>
        </w:rPr>
      </w:pPr>
      <w:r w:rsidRPr="00E45FBC">
        <w:rPr>
          <w:color w:val="0070C0"/>
          <w:sz w:val="28"/>
          <w:szCs w:val="28"/>
        </w:rPr>
        <w:lastRenderedPageBreak/>
        <w:t>Методическая база ДОУ по ПДД. Учебные пособия, журналы, газеты по ПДД, наглядные пособия, дидактические  материалы, виде</w:t>
      </w:r>
      <w:proofErr w:type="gramStart"/>
      <w:r w:rsidRPr="00E45FBC">
        <w:rPr>
          <w:color w:val="0070C0"/>
          <w:sz w:val="28"/>
          <w:szCs w:val="28"/>
        </w:rPr>
        <w:t>о-</w:t>
      </w:r>
      <w:proofErr w:type="gramEnd"/>
      <w:r w:rsidRPr="00E45FBC">
        <w:rPr>
          <w:color w:val="0070C0"/>
          <w:sz w:val="28"/>
          <w:szCs w:val="28"/>
        </w:rPr>
        <w:t xml:space="preserve"> материалы, аудио- материалы, настольные игры и т.д.</w:t>
      </w:r>
    </w:p>
    <w:p w:rsidR="00D35B7B" w:rsidRDefault="00D35B7B" w:rsidP="00E45FBC">
      <w:pPr>
        <w:pStyle w:val="ad"/>
        <w:ind w:left="1080"/>
        <w:jc w:val="center"/>
        <w:rPr>
          <w:color w:val="0070C0"/>
          <w:lang w:eastAsia="ar-SA"/>
        </w:rPr>
      </w:pPr>
    </w:p>
    <w:p w:rsidR="00E45FBC" w:rsidRPr="00E45FBC" w:rsidRDefault="00E45FBC" w:rsidP="00E45FBC">
      <w:pPr>
        <w:pStyle w:val="ad"/>
        <w:ind w:left="1080"/>
        <w:jc w:val="center"/>
        <w:rPr>
          <w:color w:val="0070C0"/>
          <w:lang w:eastAsia="ar-SA"/>
        </w:rPr>
      </w:pP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sidRPr="00AD3502">
        <w:rPr>
          <w:rFonts w:ascii="Times New Roman" w:eastAsia="Calibri" w:hAnsi="Times New Roman" w:cs="Times New Roman"/>
          <w:bCs/>
          <w:sz w:val="28"/>
          <w:szCs w:val="28"/>
          <w:lang w:eastAsia="ar-SA"/>
        </w:rPr>
        <w:t xml:space="preserve">1. </w:t>
      </w:r>
      <w:r w:rsidRPr="00AD3502">
        <w:rPr>
          <w:rFonts w:ascii="Times New Roman" w:eastAsia="Times New Roman" w:hAnsi="Times New Roman" w:cs="Times New Roman"/>
          <w:sz w:val="24"/>
          <w:szCs w:val="24"/>
          <w:lang w:eastAsia="ru-RU"/>
        </w:rPr>
        <w:t xml:space="preserve">УМК Н.И. Маркина, М.Н. Денисова под редакцией члена – корреспондента РАО профессора Н.Ф. Виноградовой «Безопасность детей на дорогах» (старшая, подготовительная группа) </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Н.Н. Авдеева, О.Л. Князева, Р.Б. </w:t>
      </w:r>
      <w:proofErr w:type="spellStart"/>
      <w:r>
        <w:rPr>
          <w:rFonts w:ascii="Times New Roman" w:eastAsia="Times New Roman" w:hAnsi="Times New Roman" w:cs="Times New Roman"/>
          <w:sz w:val="24"/>
          <w:szCs w:val="24"/>
          <w:lang w:eastAsia="ru-RU"/>
        </w:rPr>
        <w:t>Стеркина</w:t>
      </w:r>
      <w:proofErr w:type="spellEnd"/>
      <w:r>
        <w:rPr>
          <w:rFonts w:ascii="Times New Roman" w:eastAsia="Times New Roman" w:hAnsi="Times New Roman" w:cs="Times New Roman"/>
          <w:sz w:val="24"/>
          <w:szCs w:val="24"/>
          <w:lang w:eastAsia="ru-RU"/>
        </w:rPr>
        <w:t xml:space="preserve"> «Безопасность», Санкт – Петербург, «ДЕТСТВО - ПРЕСС», 2002</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«Как обеспечить безопасность дошкольников», М, «Просвещение», 1998</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«Основы безопасности детей дошкольного возраста» Р.Б. </w:t>
      </w:r>
      <w:proofErr w:type="spellStart"/>
      <w:r>
        <w:rPr>
          <w:rFonts w:ascii="Times New Roman" w:eastAsia="Times New Roman" w:hAnsi="Times New Roman" w:cs="Times New Roman"/>
          <w:sz w:val="24"/>
          <w:szCs w:val="24"/>
          <w:lang w:eastAsia="ru-RU"/>
        </w:rPr>
        <w:t>Стеркина</w:t>
      </w:r>
      <w:proofErr w:type="spellEnd"/>
      <w:r>
        <w:rPr>
          <w:rFonts w:ascii="Times New Roman" w:eastAsia="Times New Roman" w:hAnsi="Times New Roman" w:cs="Times New Roman"/>
          <w:sz w:val="24"/>
          <w:szCs w:val="24"/>
          <w:lang w:eastAsia="ru-RU"/>
        </w:rPr>
        <w:t>, учебно – наглядное пособие, М, «Просвещение», 2000</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«Школа дорожных наук». Профилактика детского дорожно – транспортного травматизма.  О.Ю. </w:t>
      </w:r>
      <w:proofErr w:type="spellStart"/>
      <w:r>
        <w:rPr>
          <w:rFonts w:ascii="Times New Roman" w:eastAsia="Times New Roman" w:hAnsi="Times New Roman" w:cs="Times New Roman"/>
          <w:sz w:val="24"/>
          <w:szCs w:val="24"/>
          <w:lang w:eastAsia="ru-RU"/>
        </w:rPr>
        <w:t>Старцева</w:t>
      </w:r>
      <w:proofErr w:type="spellEnd"/>
      <w:r>
        <w:rPr>
          <w:rFonts w:ascii="Times New Roman" w:eastAsia="Times New Roman" w:hAnsi="Times New Roman" w:cs="Times New Roman"/>
          <w:sz w:val="24"/>
          <w:szCs w:val="24"/>
          <w:lang w:eastAsia="ru-RU"/>
        </w:rPr>
        <w:t>, М, Творческий центр СФЕРА, 2010</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 Правила дорожного движения» - разработки занятий подготовительная группа, Волгоград, издательско – торговый дом «Корифей»,2005</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Методические рекомендации: формирование у дошкольников навыков безопасного поведения на улицах и дорогах. М, 2007</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«Обучайте дошкольников правилам движения» В.Р. Клименко, м., «Просвещение», 1978</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9.»Светофор» Рассказы, стихи, сказки, М., «Детская литература», 1976</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Видеоматериалы: «Уроки безопасности ДД», «Уроки осторожности», Орел</w:t>
      </w:r>
    </w:p>
    <w:p w:rsidR="00D35B7B" w:rsidRDefault="00D35B7B" w:rsidP="00D35B7B">
      <w:pPr>
        <w:spacing w:after="0" w:line="240" w:lineRule="auto"/>
        <w:ind w:left="851"/>
        <w:jc w:val="both"/>
        <w:rPr>
          <w:rFonts w:ascii="Times New Roman" w:eastAsia="Times New Roman" w:hAnsi="Times New Roman" w:cs="Times New Roman"/>
          <w:sz w:val="24"/>
          <w:szCs w:val="24"/>
          <w:lang w:eastAsia="ru-RU"/>
        </w:rPr>
      </w:pPr>
    </w:p>
    <w:p w:rsidR="00D35B7B" w:rsidRDefault="00D35B7B" w:rsidP="00D35B7B">
      <w:pPr>
        <w:spacing w:after="0" w:line="240" w:lineRule="auto"/>
        <w:ind w:left="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Подшивка газеты «Добрая дорога детства</w:t>
      </w:r>
    </w:p>
    <w:p w:rsidR="00801349" w:rsidRDefault="00801349" w:rsidP="00801349">
      <w:pPr>
        <w:spacing w:after="0" w:line="240" w:lineRule="auto"/>
        <w:rPr>
          <w:rFonts w:ascii="Times New Roman" w:hAnsi="Times New Roman" w:cs="Times New Roman"/>
          <w:b/>
          <w:sz w:val="28"/>
          <w:szCs w:val="28"/>
        </w:rPr>
      </w:pPr>
    </w:p>
    <w:p w:rsidR="00801349" w:rsidRDefault="00801349" w:rsidP="00801349">
      <w:pPr>
        <w:spacing w:after="0" w:line="240" w:lineRule="auto"/>
        <w:rPr>
          <w:rFonts w:ascii="Times New Roman" w:hAnsi="Times New Roman" w:cs="Times New Roman"/>
          <w:b/>
          <w:sz w:val="28"/>
          <w:szCs w:val="28"/>
        </w:rPr>
      </w:pPr>
    </w:p>
    <w:p w:rsidR="00801349" w:rsidRDefault="00801349" w:rsidP="00801349">
      <w:pPr>
        <w:spacing w:after="0" w:line="240" w:lineRule="auto"/>
        <w:rPr>
          <w:rFonts w:ascii="Times New Roman" w:hAnsi="Times New Roman" w:cs="Times New Roman"/>
          <w:b/>
          <w:sz w:val="28"/>
          <w:szCs w:val="28"/>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Default="00801349" w:rsidP="00801349">
      <w:pPr>
        <w:pStyle w:val="Standard"/>
        <w:ind w:left="1080"/>
        <w:rPr>
          <w:rStyle w:val="af1"/>
          <w:color w:val="000000"/>
          <w:sz w:val="32"/>
          <w:szCs w:val="32"/>
          <w:lang w:val="ru-RU"/>
        </w:rPr>
      </w:pPr>
    </w:p>
    <w:p w:rsidR="00801349" w:rsidRPr="000E1FAB" w:rsidRDefault="00801349" w:rsidP="000E1FAB">
      <w:pPr>
        <w:pStyle w:val="Standard"/>
        <w:ind w:left="360"/>
        <w:jc w:val="center"/>
        <w:rPr>
          <w:rStyle w:val="af1"/>
          <w:rFonts w:ascii="Bookman Old Style" w:hAnsi="Bookman Old Style"/>
          <w:color w:val="FF0000"/>
          <w:sz w:val="40"/>
          <w:szCs w:val="40"/>
          <w:lang w:val="ru-RU"/>
        </w:rPr>
      </w:pPr>
      <w:r w:rsidRPr="000E1FAB">
        <w:rPr>
          <w:rStyle w:val="af1"/>
          <w:rFonts w:ascii="Bookman Old Style" w:hAnsi="Bookman Old Style"/>
          <w:color w:val="FF0000"/>
          <w:sz w:val="40"/>
          <w:szCs w:val="40"/>
          <w:lang w:val="en-US"/>
        </w:rPr>
        <w:t>VI</w:t>
      </w:r>
      <w:r w:rsidRPr="000E1FAB">
        <w:rPr>
          <w:rStyle w:val="af1"/>
          <w:rFonts w:ascii="Bookman Old Style" w:hAnsi="Bookman Old Style"/>
          <w:color w:val="FF0000"/>
          <w:sz w:val="40"/>
          <w:szCs w:val="40"/>
        </w:rPr>
        <w:t>.</w:t>
      </w:r>
      <w:r w:rsidRPr="000E1FAB">
        <w:rPr>
          <w:rStyle w:val="af1"/>
          <w:rFonts w:ascii="Bookman Old Style" w:hAnsi="Bookman Old Style"/>
          <w:color w:val="FF0000"/>
          <w:sz w:val="40"/>
          <w:szCs w:val="40"/>
          <w:lang w:val="ru-RU"/>
        </w:rPr>
        <w:t xml:space="preserve"> Приложения.</w:t>
      </w:r>
    </w:p>
    <w:p w:rsidR="00801349" w:rsidRDefault="00801349" w:rsidP="00801349">
      <w:pPr>
        <w:pStyle w:val="Standard"/>
        <w:rPr>
          <w:rStyle w:val="af1"/>
          <w:color w:val="000000"/>
          <w:sz w:val="32"/>
          <w:szCs w:val="32"/>
          <w:lang w:val="ru-RU"/>
        </w:rPr>
      </w:pPr>
    </w:p>
    <w:p w:rsidR="00801349" w:rsidRDefault="00801349" w:rsidP="00801349">
      <w:pPr>
        <w:ind w:firstLine="708"/>
        <w:jc w:val="right"/>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Приложение №1</w:t>
      </w:r>
    </w:p>
    <w:p w:rsidR="00801349" w:rsidRDefault="00801349" w:rsidP="00801349">
      <w:pPr>
        <w:ind w:firstLine="708"/>
        <w:jc w:val="center"/>
        <w:rPr>
          <w:rFonts w:ascii="Times New Roman" w:hAnsi="Times New Roman" w:cs="Times New Roman"/>
          <w:b/>
          <w:caps/>
        </w:rPr>
      </w:pPr>
      <w:r>
        <w:rPr>
          <w:rFonts w:ascii="Times New Roman" w:hAnsi="Times New Roman" w:cs="Times New Roman"/>
          <w:b/>
          <w:caps/>
          <w:sz w:val="26"/>
          <w:szCs w:val="26"/>
        </w:rPr>
        <w:t xml:space="preserve">памятка для руководства дошкольного образовательного </w:t>
      </w:r>
      <w:r>
        <w:rPr>
          <w:rFonts w:ascii="Times New Roman" w:hAnsi="Times New Roman" w:cs="Times New Roman"/>
          <w:b/>
          <w:caps/>
        </w:rPr>
        <w:t>учреждения</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rPr>
        <w:t>При планировании мероприятий должны быть предусмотрены:</w:t>
      </w:r>
    </w:p>
    <w:p w:rsidR="00801349" w:rsidRDefault="00801349" w:rsidP="00801349">
      <w:pPr>
        <w:spacing w:after="0" w:line="240" w:lineRule="auto"/>
        <w:jc w:val="both"/>
        <w:rPr>
          <w:rFonts w:ascii="Times New Roman" w:hAnsi="Times New Roman" w:cs="Times New Roman"/>
        </w:rPr>
      </w:pPr>
      <w:r>
        <w:rPr>
          <w:rFonts w:ascii="Times New Roman" w:hAnsi="Times New Roman" w:cs="Times New Roman"/>
        </w:rPr>
        <w:t>1. Работа с воспитателями по оказанию им методической помощи в проведении разнообразных форм проведения мероприятий по изучению Правил дорожного движения.</w:t>
      </w:r>
    </w:p>
    <w:p w:rsidR="00801349" w:rsidRDefault="00801349" w:rsidP="00801349">
      <w:pPr>
        <w:spacing w:after="0" w:line="240" w:lineRule="auto"/>
        <w:jc w:val="both"/>
        <w:rPr>
          <w:rFonts w:ascii="Times New Roman" w:hAnsi="Times New Roman" w:cs="Times New Roman"/>
        </w:rPr>
      </w:pPr>
      <w:r>
        <w:rPr>
          <w:rFonts w:ascii="Times New Roman" w:hAnsi="Times New Roman" w:cs="Times New Roman"/>
        </w:rPr>
        <w:t>2. Активизация работы по предупреждению несчастных случаев с детьми на улице.</w:t>
      </w:r>
    </w:p>
    <w:p w:rsidR="00801349" w:rsidRDefault="00801349" w:rsidP="00801349">
      <w:pPr>
        <w:spacing w:after="0" w:line="240" w:lineRule="auto"/>
        <w:jc w:val="both"/>
        <w:rPr>
          <w:rFonts w:ascii="Times New Roman" w:hAnsi="Times New Roman" w:cs="Times New Roman"/>
        </w:rPr>
      </w:pPr>
      <w:r>
        <w:rPr>
          <w:rFonts w:ascii="Times New Roman" w:hAnsi="Times New Roman" w:cs="Times New Roman"/>
        </w:rPr>
        <w:t>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воспитанниками.</w:t>
      </w:r>
    </w:p>
    <w:p w:rsidR="00801349" w:rsidRDefault="00801349" w:rsidP="00801349">
      <w:pPr>
        <w:spacing w:after="0" w:line="240" w:lineRule="auto"/>
        <w:jc w:val="both"/>
        <w:rPr>
          <w:rFonts w:ascii="Times New Roman" w:hAnsi="Times New Roman" w:cs="Times New Roman"/>
        </w:rPr>
      </w:pPr>
      <w:r>
        <w:rPr>
          <w:rFonts w:ascii="Times New Roman" w:hAnsi="Times New Roman" w:cs="Times New Roman"/>
        </w:rPr>
        <w:t>4. Создание специальных площадок (атрибутов для занятий в помещении) для практических занятий по Правилам дорожного движения.</w:t>
      </w:r>
    </w:p>
    <w:p w:rsidR="00801349" w:rsidRDefault="00801349" w:rsidP="00801349">
      <w:pPr>
        <w:spacing w:after="0" w:line="240" w:lineRule="auto"/>
        <w:jc w:val="both"/>
        <w:rPr>
          <w:rFonts w:ascii="Times New Roman" w:hAnsi="Times New Roman" w:cs="Times New Roman"/>
        </w:rPr>
      </w:pPr>
      <w:r>
        <w:rPr>
          <w:rFonts w:ascii="Times New Roman" w:hAnsi="Times New Roman" w:cs="Times New Roman"/>
        </w:rPr>
        <w:t>5.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801349" w:rsidRDefault="00801349" w:rsidP="00801349">
      <w:pPr>
        <w:spacing w:after="0" w:line="240" w:lineRule="auto"/>
        <w:jc w:val="both"/>
        <w:rPr>
          <w:rFonts w:ascii="Times New Roman" w:hAnsi="Times New Roman" w:cs="Times New Roman"/>
        </w:rPr>
      </w:pPr>
      <w:r>
        <w:rPr>
          <w:rFonts w:ascii="Times New Roman" w:hAnsi="Times New Roman" w:cs="Times New Roman"/>
        </w:rPr>
        <w:t>6. Пропаганда Правил дорожного движения через городскую (районную) печать, телевидение «ВКТ», видеофильмы, участие в районных и областных творческих конкурсах (рисунки, плакаты,  совместные работы детей и родителей, конспекты тематических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дошкольного образовательного учреждения с инспекторами 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rsidR="00801349" w:rsidRDefault="00801349" w:rsidP="00801349">
      <w:pPr>
        <w:spacing w:after="0" w:line="240" w:lineRule="auto"/>
        <w:rPr>
          <w:rFonts w:ascii="Times New Roman" w:hAnsi="Times New Roman" w:cs="Times New Roman"/>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801349" w:rsidRDefault="00801349" w:rsidP="00801349">
      <w:pPr>
        <w:spacing w:after="0" w:line="240" w:lineRule="auto"/>
        <w:contextualSpacing/>
        <w:jc w:val="center"/>
        <w:rPr>
          <w:rFonts w:ascii="Times New Roman" w:hAnsi="Times New Roman" w:cs="Times New Roman"/>
          <w:sz w:val="26"/>
          <w:szCs w:val="26"/>
        </w:rPr>
      </w:pPr>
    </w:p>
    <w:p w:rsidR="00765F39" w:rsidRDefault="00765F3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36"/>
          <w:szCs w:val="36"/>
        </w:rPr>
      </w:pPr>
      <w:r>
        <w:rPr>
          <w:rFonts w:ascii="Times New Roman" w:hAnsi="Times New Roman" w:cs="Times New Roman"/>
          <w:b/>
          <w:sz w:val="26"/>
          <w:szCs w:val="26"/>
        </w:rPr>
        <w:lastRenderedPageBreak/>
        <w:t>Приложение №2</w:t>
      </w:r>
    </w:p>
    <w:p w:rsidR="00801349" w:rsidRDefault="00801349" w:rsidP="00801349">
      <w:pPr>
        <w:spacing w:after="0" w:line="240" w:lineRule="auto"/>
        <w:ind w:firstLine="170"/>
        <w:jc w:val="center"/>
        <w:rPr>
          <w:rFonts w:ascii="Times New Roman" w:hAnsi="Times New Roman" w:cs="Times New Roman"/>
          <w:b/>
          <w:sz w:val="26"/>
          <w:szCs w:val="26"/>
        </w:rPr>
      </w:pPr>
      <w:r>
        <w:rPr>
          <w:rFonts w:ascii="Times New Roman" w:hAnsi="Times New Roman" w:cs="Times New Roman"/>
          <w:b/>
          <w:sz w:val="26"/>
          <w:szCs w:val="26"/>
        </w:rPr>
        <w:t>ВЫПИСКА ИЗ ПРАВИЛ</w:t>
      </w:r>
    </w:p>
    <w:p w:rsidR="00801349" w:rsidRDefault="00801349" w:rsidP="00801349">
      <w:pPr>
        <w:spacing w:after="0" w:line="240" w:lineRule="auto"/>
        <w:ind w:firstLine="170"/>
        <w:jc w:val="center"/>
        <w:rPr>
          <w:rFonts w:ascii="Times New Roman" w:hAnsi="Times New Roman" w:cs="Times New Roman"/>
          <w:b/>
          <w:sz w:val="26"/>
          <w:szCs w:val="26"/>
        </w:rPr>
      </w:pPr>
      <w:r>
        <w:rPr>
          <w:rFonts w:ascii="Times New Roman" w:hAnsi="Times New Roman" w:cs="Times New Roman"/>
          <w:b/>
          <w:sz w:val="26"/>
          <w:szCs w:val="26"/>
        </w:rPr>
        <w:t>Дорожного движения Российской Федерации</w:t>
      </w: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pStyle w:val="consplusnormal"/>
        <w:spacing w:before="0" w:beforeAutospacing="0" w:after="0" w:afterAutospacing="0"/>
        <w:ind w:firstLine="170"/>
        <w:jc w:val="both"/>
        <w:rPr>
          <w:b/>
          <w:color w:val="000000"/>
          <w:sz w:val="22"/>
          <w:szCs w:val="22"/>
        </w:rPr>
      </w:pPr>
      <w:r>
        <w:rPr>
          <w:b/>
          <w:color w:val="000000"/>
          <w:sz w:val="22"/>
          <w:szCs w:val="22"/>
        </w:rPr>
        <w:t>4. Обязанности пешеходов</w:t>
      </w:r>
    </w:p>
    <w:p w:rsidR="00801349" w:rsidRDefault="00801349" w:rsidP="00801349">
      <w:pPr>
        <w:pStyle w:val="consplusnormal"/>
        <w:spacing w:before="0" w:beforeAutospacing="0" w:after="0" w:afterAutospacing="0"/>
        <w:ind w:firstLine="170"/>
        <w:jc w:val="both"/>
        <w:rPr>
          <w:color w:val="000000"/>
          <w:sz w:val="22"/>
          <w:szCs w:val="22"/>
        </w:rPr>
      </w:pPr>
      <w:r>
        <w:rPr>
          <w:b/>
          <w:color w:val="000000"/>
          <w:sz w:val="22"/>
          <w:szCs w:val="22"/>
        </w:rPr>
        <w:t>4.1.</w:t>
      </w:r>
      <w:r>
        <w:rPr>
          <w:color w:val="000000"/>
          <w:sz w:val="22"/>
          <w:szCs w:val="22"/>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w:t>
      </w:r>
      <w:proofErr w:type="gramStart"/>
      <w:r>
        <w:rPr>
          <w:color w:val="000000"/>
          <w:sz w:val="22"/>
          <w:szCs w:val="22"/>
        </w:rPr>
        <w:t>в</w:t>
      </w:r>
      <w:proofErr w:type="gramEnd"/>
      <w:r>
        <w:rPr>
          <w:color w:val="000000"/>
          <w:sz w:val="22"/>
          <w:szCs w:val="22"/>
        </w:rPr>
        <w:t xml:space="preserve"> ред. Постановления Правительства РФ от 14.12.2005 N 767)</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Pr>
          <w:color w:val="000000"/>
          <w:sz w:val="22"/>
          <w:szCs w:val="22"/>
        </w:rPr>
        <w:t>световозвращающими</w:t>
      </w:r>
      <w:proofErr w:type="spellEnd"/>
      <w:r>
        <w:rPr>
          <w:color w:val="000000"/>
          <w:sz w:val="22"/>
          <w:szCs w:val="22"/>
        </w:rPr>
        <w:t xml:space="preserve"> элементами и обеспечивать видимость этих предметов водителями транспортных средств.</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(абзац введен Постановлением Правительства РФ от 14.12.2005 N 767)</w:t>
      </w:r>
    </w:p>
    <w:p w:rsidR="00801349" w:rsidRDefault="00801349" w:rsidP="00801349">
      <w:pPr>
        <w:pStyle w:val="consplusnormal"/>
        <w:spacing w:before="0" w:beforeAutospacing="0" w:after="0" w:afterAutospacing="0"/>
        <w:ind w:firstLine="170"/>
        <w:jc w:val="both"/>
        <w:rPr>
          <w:color w:val="000000"/>
          <w:sz w:val="22"/>
          <w:szCs w:val="22"/>
        </w:rPr>
      </w:pPr>
      <w:r>
        <w:rPr>
          <w:b/>
          <w:color w:val="000000"/>
          <w:sz w:val="22"/>
          <w:szCs w:val="22"/>
        </w:rPr>
        <w:t>4.2.</w:t>
      </w:r>
      <w:r>
        <w:rPr>
          <w:color w:val="000000"/>
          <w:sz w:val="22"/>
          <w:szCs w:val="22"/>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801349" w:rsidRDefault="00801349" w:rsidP="00801349">
      <w:pPr>
        <w:spacing w:after="0" w:line="240" w:lineRule="auto"/>
        <w:ind w:firstLine="170"/>
        <w:jc w:val="both"/>
        <w:rPr>
          <w:rFonts w:ascii="Times New Roman" w:hAnsi="Times New Roman" w:cs="Times New Roman"/>
          <w:b/>
        </w:rPr>
      </w:pPr>
    </w:p>
    <w:p w:rsidR="00801349" w:rsidRDefault="00801349" w:rsidP="00801349">
      <w:pPr>
        <w:spacing w:after="0" w:line="240" w:lineRule="auto"/>
        <w:ind w:firstLine="170"/>
        <w:jc w:val="both"/>
        <w:rPr>
          <w:rFonts w:ascii="Times New Roman" w:hAnsi="Times New Roman" w:cs="Times New Roman"/>
          <w:b/>
        </w:rPr>
      </w:pPr>
      <w:r>
        <w:rPr>
          <w:rFonts w:ascii="Times New Roman" w:hAnsi="Times New Roman" w:cs="Times New Roman"/>
          <w:b/>
        </w:rPr>
        <w:t>5. Обязанности пассажиров</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b/>
        </w:rPr>
        <w:t xml:space="preserve">5.1. </w:t>
      </w:r>
      <w:r>
        <w:rPr>
          <w:rFonts w:ascii="Times New Roman" w:hAnsi="Times New Roman" w:cs="Times New Roman"/>
        </w:rPr>
        <w:t>Пассажиры обязаны:</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rPr>
        <w:t>- посадку и высадку производить со стороны тротуара или обочины и только после полной остановки транспортного средства.</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801349" w:rsidRDefault="00801349" w:rsidP="00801349">
      <w:pPr>
        <w:spacing w:after="0" w:line="240" w:lineRule="auto"/>
        <w:ind w:firstLine="170"/>
        <w:jc w:val="both"/>
        <w:rPr>
          <w:rFonts w:ascii="Times New Roman" w:hAnsi="Times New Roman" w:cs="Times New Roman"/>
          <w:b/>
        </w:rPr>
      </w:pPr>
      <w:r>
        <w:rPr>
          <w:rFonts w:ascii="Times New Roman" w:hAnsi="Times New Roman" w:cs="Times New Roman"/>
          <w:b/>
        </w:rPr>
        <w:t>2. Общие обязанности водителей</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b/>
        </w:rPr>
        <w:t xml:space="preserve">2.1.2. </w:t>
      </w:r>
      <w:r>
        <w:rPr>
          <w:rFonts w:ascii="Times New Roman" w:hAnsi="Times New Roman" w:cs="Times New Roman"/>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Pr>
          <w:rFonts w:ascii="Times New Roman" w:hAnsi="Times New Roman" w:cs="Times New Roman"/>
        </w:rPr>
        <w:t>обучаемый</w:t>
      </w:r>
      <w:proofErr w:type="gramEnd"/>
      <w:r>
        <w:rPr>
          <w:rFonts w:ascii="Times New Roman" w:hAnsi="Times New Roman" w:cs="Times New Roman"/>
        </w:rPr>
        <w:t xml:space="preserve">, а в населенных пунктах, кроме того, водителям и пассажирам автомобилей оперативных служб, имеющих специальные </w:t>
      </w:r>
      <w:proofErr w:type="spellStart"/>
      <w:r>
        <w:rPr>
          <w:rFonts w:ascii="Times New Roman" w:hAnsi="Times New Roman" w:cs="Times New Roman"/>
        </w:rPr>
        <w:t>цветографические</w:t>
      </w:r>
      <w:proofErr w:type="spellEnd"/>
      <w:r>
        <w:rPr>
          <w:rFonts w:ascii="Times New Roman" w:hAnsi="Times New Roman" w:cs="Times New Roman"/>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801349" w:rsidRDefault="00801349" w:rsidP="00801349">
      <w:pPr>
        <w:spacing w:after="0" w:line="240" w:lineRule="auto"/>
        <w:ind w:firstLine="170"/>
        <w:jc w:val="both"/>
        <w:rPr>
          <w:rFonts w:ascii="Times New Roman" w:hAnsi="Times New Roman" w:cs="Times New Roman"/>
          <w:b/>
        </w:rPr>
      </w:pPr>
      <w:r>
        <w:rPr>
          <w:rFonts w:ascii="Times New Roman" w:hAnsi="Times New Roman" w:cs="Times New Roman"/>
          <w:b/>
        </w:rPr>
        <w:t>21. Учебная езда</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b/>
        </w:rPr>
        <w:t xml:space="preserve">21.4. </w:t>
      </w:r>
      <w:proofErr w:type="gramStart"/>
      <w:r>
        <w:rPr>
          <w:rFonts w:ascii="Times New Roman" w:hAnsi="Times New Roman" w:cs="Times New Roman"/>
        </w:rPr>
        <w:t>Обучаемому</w:t>
      </w:r>
      <w:proofErr w:type="gramEnd"/>
      <w:r>
        <w:rPr>
          <w:rFonts w:ascii="Times New Roman" w:hAnsi="Times New Roman" w:cs="Times New Roman"/>
        </w:rPr>
        <w:t xml:space="preserve"> на автомобиле должно быть не менее 16 лет, а на мотоцикле – не менее 14 лет.</w:t>
      </w:r>
    </w:p>
    <w:p w:rsidR="00801349" w:rsidRDefault="00801349" w:rsidP="00801349">
      <w:pPr>
        <w:spacing w:after="0" w:line="240" w:lineRule="auto"/>
        <w:ind w:firstLine="170"/>
        <w:jc w:val="both"/>
        <w:rPr>
          <w:rFonts w:ascii="Times New Roman" w:hAnsi="Times New Roman" w:cs="Times New Roman"/>
          <w:b/>
        </w:rPr>
      </w:pPr>
      <w:r>
        <w:rPr>
          <w:rFonts w:ascii="Times New Roman" w:hAnsi="Times New Roman" w:cs="Times New Roman"/>
          <w:b/>
        </w:rPr>
        <w:t>22. Перевозка людей</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b/>
        </w:rPr>
        <w:t>22.2.</w:t>
      </w:r>
      <w:r>
        <w:rPr>
          <w:rFonts w:ascii="Times New Roman" w:hAnsi="Times New Roman" w:cs="Times New Roman"/>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b/>
        </w:rPr>
        <w:t xml:space="preserve">22.6. </w:t>
      </w:r>
      <w:r>
        <w:rPr>
          <w:rFonts w:ascii="Times New Roman" w:hAnsi="Times New Roman" w:cs="Times New Roman"/>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b/>
        </w:rPr>
        <w:t>22.9.</w:t>
      </w:r>
      <w:r>
        <w:rPr>
          <w:rFonts w:ascii="Times New Roman" w:hAnsi="Times New Roman" w:cs="Times New Roman"/>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801349" w:rsidRDefault="00801349" w:rsidP="00801349">
      <w:pPr>
        <w:spacing w:after="0" w:line="240" w:lineRule="auto"/>
        <w:ind w:firstLine="170"/>
        <w:jc w:val="both"/>
        <w:rPr>
          <w:rFonts w:ascii="Times New Roman" w:hAnsi="Times New Roman" w:cs="Times New Roman"/>
        </w:rPr>
      </w:pPr>
      <w:proofErr w:type="gramStart"/>
      <w:r>
        <w:rPr>
          <w:rFonts w:ascii="Times New Roman" w:hAnsi="Times New Roman" w:cs="Times New Roman"/>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w:t>
      </w:r>
      <w:r>
        <w:rPr>
          <w:rFonts w:ascii="Times New Roman" w:hAnsi="Times New Roman" w:cs="Times New Roman"/>
        </w:rPr>
        <w:lastRenderedPageBreak/>
        <w:t>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801349" w:rsidRDefault="00801349" w:rsidP="00801349">
      <w:pPr>
        <w:spacing w:after="0" w:line="240" w:lineRule="auto"/>
        <w:ind w:firstLine="170"/>
        <w:jc w:val="both"/>
        <w:rPr>
          <w:rFonts w:ascii="Times New Roman" w:hAnsi="Times New Roman" w:cs="Times New Roman"/>
        </w:rPr>
      </w:pPr>
      <w:r>
        <w:rPr>
          <w:rFonts w:ascii="Times New Roman" w:hAnsi="Times New Roman" w:cs="Times New Roman"/>
        </w:rPr>
        <w:t>Запрещается перевозить детей до 12-летнего возраста на заднем сиденье мотоцикла.</w:t>
      </w:r>
    </w:p>
    <w:p w:rsidR="00801349" w:rsidRDefault="00801349" w:rsidP="00801349">
      <w:pPr>
        <w:pStyle w:val="consplusnormal"/>
        <w:spacing w:before="0" w:beforeAutospacing="0" w:after="0" w:afterAutospacing="0"/>
        <w:ind w:firstLine="170"/>
        <w:jc w:val="both"/>
        <w:rPr>
          <w:b/>
          <w:color w:val="000000"/>
          <w:sz w:val="22"/>
          <w:szCs w:val="22"/>
        </w:rPr>
      </w:pPr>
      <w:r>
        <w:rPr>
          <w:b/>
          <w:color w:val="000000"/>
          <w:sz w:val="22"/>
          <w:szCs w:val="22"/>
        </w:rPr>
        <w:t>24. Дополнительные требования к движению велосипедов, мопедов, гужевых повозок, а также прогону животных</w:t>
      </w:r>
    </w:p>
    <w:p w:rsidR="00801349" w:rsidRDefault="00801349" w:rsidP="00801349">
      <w:pPr>
        <w:pStyle w:val="consplusnormal"/>
        <w:spacing w:before="0" w:beforeAutospacing="0" w:after="0" w:afterAutospacing="0"/>
        <w:ind w:firstLine="170"/>
        <w:jc w:val="both"/>
        <w:rPr>
          <w:color w:val="000000"/>
          <w:sz w:val="22"/>
          <w:szCs w:val="22"/>
        </w:rPr>
      </w:pPr>
      <w:r>
        <w:rPr>
          <w:b/>
          <w:color w:val="000000"/>
          <w:sz w:val="22"/>
          <w:szCs w:val="22"/>
        </w:rPr>
        <w:t xml:space="preserve">24.3. </w:t>
      </w:r>
      <w:r>
        <w:rPr>
          <w:color w:val="000000"/>
          <w:sz w:val="22"/>
          <w:szCs w:val="22"/>
        </w:rPr>
        <w:t>Водителям велосипеда и мопеда запрещается:</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ездить, не держась за руль хотя бы одной рукой;</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перевозить пассажиров, кроме ребенка в возрасте до 7 лет на дополнительном сиденье, оборудованном надежными подножками;</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перевозить груз, который выступает более чем на 0,5 м по длине или ширине за габариты, или груз, мешающий управлению;</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двигаться по дороге при наличии рядом велосипедной дорожки;</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двигаться по дороге без застегнутого мотошлема (для водителей мопедов).</w:t>
      </w:r>
    </w:p>
    <w:p w:rsidR="00801349" w:rsidRDefault="00801349" w:rsidP="00801349">
      <w:pPr>
        <w:pStyle w:val="consplusnormal"/>
        <w:spacing w:before="0" w:beforeAutospacing="0" w:after="0" w:afterAutospacing="0"/>
        <w:ind w:firstLine="170"/>
        <w:jc w:val="both"/>
        <w:rPr>
          <w:color w:val="000000"/>
          <w:sz w:val="22"/>
          <w:szCs w:val="22"/>
        </w:rPr>
      </w:pPr>
      <w:r>
        <w:rPr>
          <w:color w:val="000000"/>
          <w:sz w:val="22"/>
          <w:szCs w:val="22"/>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801349" w:rsidRDefault="00801349" w:rsidP="00801349">
      <w:pPr>
        <w:pStyle w:val="consplusnormal"/>
        <w:spacing w:before="0" w:beforeAutospacing="0" w:after="0" w:afterAutospacing="0"/>
        <w:ind w:firstLine="170"/>
        <w:jc w:val="both"/>
        <w:rPr>
          <w:color w:val="000000"/>
          <w:sz w:val="22"/>
          <w:szCs w:val="22"/>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26"/>
          <w:szCs w:val="26"/>
        </w:rPr>
      </w:pPr>
    </w:p>
    <w:p w:rsidR="00AD5006" w:rsidRDefault="00AD5006" w:rsidP="00801349">
      <w:pPr>
        <w:ind w:firstLine="708"/>
        <w:jc w:val="right"/>
        <w:rPr>
          <w:rFonts w:ascii="Times New Roman" w:hAnsi="Times New Roman" w:cs="Times New Roman"/>
          <w:b/>
          <w:sz w:val="26"/>
          <w:szCs w:val="26"/>
        </w:rPr>
      </w:pPr>
    </w:p>
    <w:p w:rsidR="00AD5006" w:rsidRDefault="00AD5006" w:rsidP="00801349">
      <w:pPr>
        <w:ind w:firstLine="708"/>
        <w:jc w:val="right"/>
        <w:rPr>
          <w:rFonts w:ascii="Times New Roman" w:hAnsi="Times New Roman" w:cs="Times New Roman"/>
          <w:b/>
          <w:sz w:val="26"/>
          <w:szCs w:val="26"/>
        </w:rPr>
      </w:pPr>
    </w:p>
    <w:p w:rsidR="00AD5006" w:rsidRDefault="00AD5006" w:rsidP="00801349">
      <w:pPr>
        <w:ind w:firstLine="708"/>
        <w:jc w:val="right"/>
        <w:rPr>
          <w:rFonts w:ascii="Times New Roman" w:hAnsi="Times New Roman" w:cs="Times New Roman"/>
          <w:b/>
          <w:sz w:val="26"/>
          <w:szCs w:val="26"/>
        </w:rPr>
      </w:pPr>
    </w:p>
    <w:p w:rsidR="00AD5006" w:rsidRDefault="00AD5006"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36"/>
          <w:szCs w:val="36"/>
        </w:rPr>
      </w:pPr>
      <w:r>
        <w:rPr>
          <w:rFonts w:ascii="Times New Roman" w:hAnsi="Times New Roman" w:cs="Times New Roman"/>
          <w:b/>
          <w:sz w:val="26"/>
          <w:szCs w:val="26"/>
        </w:rPr>
        <w:t>Приложение №3</w:t>
      </w:r>
    </w:p>
    <w:p w:rsidR="00801349" w:rsidRDefault="00801349" w:rsidP="00801349">
      <w:pPr>
        <w:spacing w:after="0" w:line="240" w:lineRule="auto"/>
        <w:ind w:firstLine="170"/>
        <w:rPr>
          <w:rFonts w:ascii="Times New Roman" w:hAnsi="Times New Roman" w:cs="Times New Roman"/>
          <w:b/>
          <w:sz w:val="26"/>
          <w:szCs w:val="26"/>
        </w:rPr>
      </w:pPr>
    </w:p>
    <w:p w:rsidR="00801349" w:rsidRDefault="00801349" w:rsidP="00801349">
      <w:pPr>
        <w:spacing w:after="0" w:line="240" w:lineRule="auto"/>
        <w:ind w:firstLine="170"/>
        <w:jc w:val="both"/>
        <w:rPr>
          <w:rFonts w:ascii="Times New Roman" w:hAnsi="Times New Roman" w:cs="Times New Roman"/>
          <w:b/>
          <w:sz w:val="26"/>
          <w:szCs w:val="26"/>
        </w:rPr>
      </w:pPr>
      <w:r>
        <w:rPr>
          <w:rFonts w:ascii="Times New Roman" w:hAnsi="Times New Roman" w:cs="Times New Roman"/>
          <w:b/>
          <w:sz w:val="26"/>
          <w:szCs w:val="26"/>
        </w:rPr>
        <w:t xml:space="preserve">Национальный стандарт РФ </w:t>
      </w:r>
    </w:p>
    <w:p w:rsidR="00801349" w:rsidRDefault="00801349" w:rsidP="00801349">
      <w:pPr>
        <w:spacing w:after="0" w:line="240" w:lineRule="auto"/>
        <w:ind w:firstLine="170"/>
        <w:rPr>
          <w:rFonts w:ascii="Times New Roman" w:hAnsi="Times New Roman" w:cs="Times New Roman"/>
          <w:sz w:val="26"/>
          <w:szCs w:val="26"/>
        </w:rPr>
      </w:pPr>
      <w:r>
        <w:rPr>
          <w:rFonts w:ascii="Times New Roman" w:hAnsi="Times New Roman" w:cs="Times New Roman"/>
          <w:sz w:val="26"/>
          <w:szCs w:val="26"/>
        </w:rPr>
        <w:t>ГОСТ Р. 52289-2004</w:t>
      </w:r>
      <w:r>
        <w:rPr>
          <w:rFonts w:ascii="Times New Roman" w:hAnsi="Times New Roman" w:cs="Times New Roman"/>
          <w:sz w:val="26"/>
          <w:szCs w:val="26"/>
        </w:rPr>
        <w:b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Pr>
          <w:rFonts w:ascii="Times New Roman" w:hAnsi="Times New Roman" w:cs="Times New Roman"/>
          <w:sz w:val="26"/>
          <w:szCs w:val="26"/>
        </w:rPr>
        <w:br/>
        <w:t>(утв. приказом Федерального агентства по техническому регулированию и метрологии от 15 декабря 2004 г.  120-ст)</w:t>
      </w:r>
      <w:r>
        <w:rPr>
          <w:rFonts w:ascii="Times New Roman" w:hAnsi="Times New Roman" w:cs="Times New Roman"/>
          <w:sz w:val="26"/>
          <w:szCs w:val="26"/>
        </w:rPr>
        <w:br/>
        <w:t>(с изменениями от 8 декабря 2005 г.)</w:t>
      </w:r>
    </w:p>
    <w:p w:rsidR="00801349" w:rsidRDefault="00801349" w:rsidP="00801349">
      <w:pPr>
        <w:spacing w:after="0" w:line="240" w:lineRule="auto"/>
        <w:ind w:firstLine="17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
    <w:p w:rsidR="00801349" w:rsidRDefault="00801349" w:rsidP="00801349">
      <w:pPr>
        <w:spacing w:after="0" w:line="240" w:lineRule="auto"/>
        <w:ind w:firstLine="170"/>
        <w:jc w:val="both"/>
        <w:rPr>
          <w:rFonts w:ascii="Times New Roman" w:hAnsi="Times New Roman" w:cs="Times New Roman"/>
          <w:b/>
          <w:color w:val="000000"/>
          <w:sz w:val="26"/>
          <w:szCs w:val="26"/>
        </w:rPr>
      </w:pPr>
      <w:r>
        <w:rPr>
          <w:rFonts w:ascii="Times New Roman" w:hAnsi="Times New Roman" w:cs="Times New Roman"/>
          <w:b/>
          <w:color w:val="000000"/>
          <w:sz w:val="26"/>
          <w:szCs w:val="26"/>
        </w:rPr>
        <w:t>Национальный стандарт РФ</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Технические средства организации дорожного движения </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ИСКУССТВЕННЫЕ НЕРОВНОСТИ </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Общие технические требования. Правила применения</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ОКС 93.080.30</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ОКП 52 1000 </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Дата введения 2008-01-01   </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Предисловие </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801349" w:rsidRDefault="00801349" w:rsidP="00801349">
      <w:pPr>
        <w:spacing w:after="0" w:line="240" w:lineRule="auto"/>
        <w:ind w:firstLine="170"/>
        <w:jc w:val="both"/>
        <w:rPr>
          <w:rFonts w:ascii="Times New Roman" w:hAnsi="Times New Roman" w:cs="Times New Roman"/>
          <w:bCs/>
          <w:color w:val="000000"/>
          <w:sz w:val="26"/>
          <w:szCs w:val="26"/>
        </w:rPr>
      </w:pP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bCs/>
          <w:color w:val="000000"/>
          <w:sz w:val="26"/>
          <w:szCs w:val="26"/>
        </w:rPr>
        <w:t>Сведения о стандарте</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 </w:t>
      </w:r>
      <w:proofErr w:type="gramStart"/>
      <w:r>
        <w:rPr>
          <w:rFonts w:ascii="Times New Roman" w:hAnsi="Times New Roman" w:cs="Times New Roman"/>
          <w:color w:val="000000"/>
          <w:sz w:val="26"/>
          <w:szCs w:val="26"/>
        </w:rPr>
        <w:t>РАЗРАБОТАН</w:t>
      </w:r>
      <w:proofErr w:type="gramEnd"/>
      <w:r>
        <w:rPr>
          <w:rFonts w:ascii="Times New Roman" w:hAnsi="Times New Roman" w:cs="Times New Roman"/>
          <w:color w:val="000000"/>
          <w:sz w:val="26"/>
          <w:szCs w:val="26"/>
        </w:rPr>
        <w:t xml:space="preserve"> Федеральным государственным унитарным предприятием "РОСДОРНИИ" (ФГУП "РОСДОРНИИ") по заказу Федерального дорожного агентства</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 </w:t>
      </w:r>
      <w:proofErr w:type="gramStart"/>
      <w:r>
        <w:rPr>
          <w:rFonts w:ascii="Times New Roman" w:hAnsi="Times New Roman" w:cs="Times New Roman"/>
          <w:color w:val="000000"/>
          <w:sz w:val="26"/>
          <w:szCs w:val="26"/>
        </w:rPr>
        <w:t>ВНЕСЕН</w:t>
      </w:r>
      <w:proofErr w:type="gramEnd"/>
      <w:r>
        <w:rPr>
          <w:rFonts w:ascii="Times New Roman" w:hAnsi="Times New Roman" w:cs="Times New Roman"/>
          <w:color w:val="000000"/>
          <w:sz w:val="26"/>
          <w:szCs w:val="26"/>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801349" w:rsidRDefault="00801349" w:rsidP="00801349">
      <w:pPr>
        <w:spacing w:after="0" w:line="240" w:lineRule="auto"/>
        <w:ind w:firstLine="170"/>
        <w:jc w:val="both"/>
        <w:rPr>
          <w:rFonts w:ascii="Times New Roman" w:hAnsi="Times New Roman" w:cs="Times New Roman"/>
          <w:color w:val="000000"/>
          <w:sz w:val="26"/>
          <w:szCs w:val="26"/>
        </w:rPr>
      </w:pPr>
      <w:r>
        <w:rPr>
          <w:rFonts w:ascii="Times New Roman" w:hAnsi="Times New Roman" w:cs="Times New Roman"/>
          <w:color w:val="000000"/>
          <w:sz w:val="26"/>
          <w:szCs w:val="26"/>
        </w:rPr>
        <w:t>3 УТВЕРЖДЕН И ВВЕДЕН В ДЕЙСТВИЕ Приказом Федерального агентства по техническому регулированию и метрологии от 11 декабря 2006 г. N 295-ст</w:t>
      </w:r>
    </w:p>
    <w:p w:rsidR="00801349" w:rsidRDefault="00801349" w:rsidP="00801349">
      <w:pPr>
        <w:spacing w:after="0" w:line="240" w:lineRule="auto"/>
        <w:ind w:firstLine="170"/>
        <w:jc w:val="both"/>
        <w:rPr>
          <w:rFonts w:ascii="Times New Roman" w:hAnsi="Times New Roman" w:cs="Times New Roman"/>
          <w:sz w:val="26"/>
          <w:szCs w:val="26"/>
        </w:rPr>
      </w:pPr>
    </w:p>
    <w:p w:rsidR="00801349" w:rsidRDefault="00801349" w:rsidP="00801349">
      <w:pPr>
        <w:spacing w:after="0" w:line="240" w:lineRule="auto"/>
        <w:ind w:firstLine="170"/>
        <w:rPr>
          <w:rFonts w:ascii="Times New Roman" w:hAnsi="Times New Roman" w:cs="Times New Roman"/>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r>
        <w:rPr>
          <w:rFonts w:ascii="Times New Roman" w:hAnsi="Times New Roman" w:cs="Times New Roman"/>
          <w:b/>
          <w:sz w:val="26"/>
          <w:szCs w:val="26"/>
        </w:rPr>
        <w:t xml:space="preserve">                                                                                        </w:t>
      </w: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jc w:val="center"/>
        <w:rPr>
          <w:rFonts w:ascii="Times New Roman" w:hAnsi="Times New Roman" w:cs="Times New Roman"/>
          <w:b/>
          <w:sz w:val="26"/>
          <w:szCs w:val="26"/>
        </w:rPr>
      </w:pPr>
    </w:p>
    <w:p w:rsidR="00AD5006" w:rsidRDefault="00AD5006" w:rsidP="00801349">
      <w:pPr>
        <w:ind w:firstLine="708"/>
        <w:jc w:val="right"/>
        <w:rPr>
          <w:rFonts w:ascii="Times New Roman" w:hAnsi="Times New Roman" w:cs="Times New Roman"/>
          <w:b/>
          <w:sz w:val="26"/>
          <w:szCs w:val="26"/>
        </w:rPr>
      </w:pPr>
    </w:p>
    <w:p w:rsidR="00AD5006" w:rsidRDefault="00AD5006" w:rsidP="00801349">
      <w:pPr>
        <w:ind w:firstLine="708"/>
        <w:jc w:val="right"/>
        <w:rPr>
          <w:rFonts w:ascii="Times New Roman" w:hAnsi="Times New Roman" w:cs="Times New Roman"/>
          <w:b/>
          <w:sz w:val="26"/>
          <w:szCs w:val="26"/>
        </w:rPr>
      </w:pPr>
    </w:p>
    <w:p w:rsidR="00801349" w:rsidRDefault="00801349" w:rsidP="00801349">
      <w:pPr>
        <w:ind w:firstLine="708"/>
        <w:jc w:val="right"/>
        <w:rPr>
          <w:rFonts w:ascii="Times New Roman" w:hAnsi="Times New Roman" w:cs="Times New Roman"/>
          <w:b/>
          <w:sz w:val="36"/>
          <w:szCs w:val="36"/>
        </w:rPr>
      </w:pPr>
      <w:r>
        <w:rPr>
          <w:rFonts w:ascii="Times New Roman" w:hAnsi="Times New Roman" w:cs="Times New Roman"/>
          <w:b/>
          <w:sz w:val="26"/>
          <w:szCs w:val="26"/>
        </w:rPr>
        <w:t xml:space="preserve"> Приложение № 4</w:t>
      </w:r>
    </w:p>
    <w:p w:rsidR="00801349" w:rsidRDefault="00801349" w:rsidP="00801349">
      <w:pPr>
        <w:spacing w:after="0" w:line="240" w:lineRule="auto"/>
        <w:ind w:firstLine="170"/>
        <w:jc w:val="center"/>
        <w:rPr>
          <w:rFonts w:ascii="Times New Roman" w:hAnsi="Times New Roman" w:cs="Times New Roman"/>
          <w:b/>
          <w:caps/>
          <w:sz w:val="26"/>
          <w:szCs w:val="26"/>
        </w:rPr>
      </w:pPr>
      <w:r>
        <w:rPr>
          <w:rFonts w:ascii="Times New Roman" w:hAnsi="Times New Roman" w:cs="Times New Roman"/>
          <w:b/>
          <w:caps/>
          <w:sz w:val="26"/>
          <w:szCs w:val="26"/>
        </w:rPr>
        <w:t>технология проведения «минутки»</w:t>
      </w:r>
    </w:p>
    <w:p w:rsidR="00801349" w:rsidRDefault="00801349" w:rsidP="00801349">
      <w:pPr>
        <w:spacing w:after="0" w:line="240" w:lineRule="auto"/>
        <w:ind w:firstLine="170"/>
        <w:jc w:val="center"/>
        <w:rPr>
          <w:rFonts w:ascii="Times New Roman" w:hAnsi="Times New Roman" w:cs="Times New Roman"/>
          <w:b/>
          <w:caps/>
          <w:sz w:val="26"/>
          <w:szCs w:val="26"/>
        </w:rPr>
      </w:pPr>
      <w:r>
        <w:rPr>
          <w:rFonts w:ascii="Times New Roman" w:hAnsi="Times New Roman" w:cs="Times New Roman"/>
          <w:b/>
          <w:caps/>
          <w:sz w:val="26"/>
          <w:szCs w:val="26"/>
        </w:rPr>
        <w:t>по безопасности движения</w:t>
      </w:r>
    </w:p>
    <w:p w:rsidR="00801349" w:rsidRDefault="00801349" w:rsidP="00801349">
      <w:pPr>
        <w:spacing w:after="0" w:line="240" w:lineRule="auto"/>
        <w:ind w:firstLine="170"/>
        <w:jc w:val="both"/>
        <w:rPr>
          <w:rFonts w:ascii="Times New Roman" w:hAnsi="Times New Roman" w:cs="Times New Roman"/>
          <w:b/>
          <w:caps/>
          <w:sz w:val="26"/>
          <w:szCs w:val="26"/>
        </w:rPr>
      </w:pPr>
    </w:p>
    <w:p w:rsidR="00801349" w:rsidRDefault="00801349" w:rsidP="00801349">
      <w:pPr>
        <w:spacing w:after="0" w:line="240" w:lineRule="auto"/>
        <w:ind w:firstLine="170"/>
        <w:jc w:val="both"/>
        <w:rPr>
          <w:rFonts w:ascii="Times New Roman" w:hAnsi="Times New Roman" w:cs="Times New Roman"/>
          <w:sz w:val="26"/>
          <w:szCs w:val="26"/>
        </w:rPr>
      </w:pPr>
      <w:r>
        <w:rPr>
          <w:rFonts w:ascii="Times New Roman" w:hAnsi="Times New Roman" w:cs="Times New Roman"/>
          <w:b/>
          <w:sz w:val="26"/>
          <w:szCs w:val="26"/>
        </w:rPr>
        <w:t xml:space="preserve">«Минутка» </w:t>
      </w:r>
      <w:r>
        <w:rPr>
          <w:rFonts w:ascii="Times New Roman" w:hAnsi="Times New Roman" w:cs="Times New Roman"/>
          <w:sz w:val="26"/>
          <w:szCs w:val="26"/>
        </w:rPr>
        <w:t>- это кратковременное занятие по безопасности движения (1-2 минуты), которое проводится воспитателем непосредственно перед тем, как дети пойдут домой.</w:t>
      </w:r>
    </w:p>
    <w:p w:rsidR="00801349" w:rsidRDefault="00801349" w:rsidP="00801349">
      <w:pPr>
        <w:spacing w:after="0" w:line="240" w:lineRule="auto"/>
        <w:ind w:firstLine="170"/>
        <w:jc w:val="both"/>
        <w:rPr>
          <w:rFonts w:ascii="Times New Roman" w:hAnsi="Times New Roman" w:cs="Times New Roman"/>
          <w:sz w:val="26"/>
          <w:szCs w:val="26"/>
        </w:rPr>
      </w:pPr>
      <w:r>
        <w:rPr>
          <w:rFonts w:ascii="Times New Roman" w:hAnsi="Times New Roman" w:cs="Times New Roman"/>
          <w:b/>
          <w:sz w:val="26"/>
          <w:szCs w:val="26"/>
        </w:rPr>
        <w:t>Цель «минутки»</w:t>
      </w:r>
      <w:r>
        <w:rPr>
          <w:rFonts w:ascii="Times New Roman" w:hAnsi="Times New Roman" w:cs="Times New Roman"/>
          <w:sz w:val="26"/>
          <w:szCs w:val="26"/>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801349" w:rsidRDefault="00801349" w:rsidP="00801349">
      <w:pPr>
        <w:spacing w:after="0" w:line="240" w:lineRule="auto"/>
        <w:ind w:firstLine="170"/>
        <w:jc w:val="both"/>
        <w:rPr>
          <w:rFonts w:ascii="Times New Roman" w:hAnsi="Times New Roman" w:cs="Times New Roman"/>
          <w:sz w:val="26"/>
          <w:szCs w:val="26"/>
        </w:rPr>
      </w:pPr>
    </w:p>
    <w:p w:rsidR="00801349" w:rsidRDefault="00801349" w:rsidP="00801349">
      <w:pPr>
        <w:spacing w:after="0" w:line="240" w:lineRule="auto"/>
        <w:ind w:firstLine="170"/>
        <w:jc w:val="center"/>
        <w:rPr>
          <w:rFonts w:ascii="Times New Roman" w:hAnsi="Times New Roman" w:cs="Times New Roman"/>
          <w:b/>
          <w:caps/>
          <w:sz w:val="26"/>
          <w:szCs w:val="26"/>
        </w:rPr>
      </w:pPr>
      <w:r>
        <w:rPr>
          <w:rFonts w:ascii="Times New Roman" w:hAnsi="Times New Roman" w:cs="Times New Roman"/>
          <w:b/>
          <w:caps/>
          <w:sz w:val="26"/>
          <w:szCs w:val="26"/>
        </w:rPr>
        <w:t>Методика проведения «минутки»</w:t>
      </w:r>
    </w:p>
    <w:p w:rsidR="00801349" w:rsidRDefault="00801349" w:rsidP="00801349">
      <w:pPr>
        <w:spacing w:after="0" w:line="240" w:lineRule="auto"/>
        <w:ind w:firstLine="170"/>
        <w:jc w:val="center"/>
        <w:rPr>
          <w:rFonts w:ascii="Times New Roman" w:hAnsi="Times New Roman" w:cs="Times New Roman"/>
          <w:b/>
          <w:caps/>
          <w:sz w:val="26"/>
          <w:szCs w:val="26"/>
        </w:rPr>
      </w:pPr>
    </w:p>
    <w:p w:rsidR="00801349" w:rsidRDefault="00801349" w:rsidP="00801349">
      <w:pPr>
        <w:spacing w:after="0" w:line="240" w:lineRule="auto"/>
        <w:ind w:firstLine="170"/>
        <w:jc w:val="both"/>
        <w:rPr>
          <w:rFonts w:ascii="Times New Roman" w:hAnsi="Times New Roman" w:cs="Times New Roman"/>
          <w:sz w:val="26"/>
          <w:szCs w:val="26"/>
        </w:rPr>
      </w:pPr>
      <w:r>
        <w:rPr>
          <w:rFonts w:ascii="Times New Roman" w:hAnsi="Times New Roman" w:cs="Times New Roman"/>
          <w:sz w:val="26"/>
          <w:szCs w:val="26"/>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801349" w:rsidRDefault="00801349" w:rsidP="00801349">
      <w:pPr>
        <w:spacing w:after="0" w:line="240" w:lineRule="auto"/>
        <w:ind w:firstLine="170"/>
        <w:jc w:val="both"/>
        <w:rPr>
          <w:rFonts w:ascii="Times New Roman" w:hAnsi="Times New Roman" w:cs="Times New Roman"/>
          <w:sz w:val="26"/>
          <w:szCs w:val="26"/>
        </w:rPr>
      </w:pPr>
      <w:r>
        <w:rPr>
          <w:rFonts w:ascii="Times New Roman" w:hAnsi="Times New Roman" w:cs="Times New Roman"/>
          <w:sz w:val="26"/>
          <w:szCs w:val="26"/>
        </w:rPr>
        <w:t>За день в дошкольном образовательном учреждении ребенок получает полезные сведения по безопасности движения, рассмотренные в проблемной и занимательной форме.</w:t>
      </w:r>
    </w:p>
    <w:p w:rsidR="00801349" w:rsidRDefault="00801349" w:rsidP="00801349">
      <w:pPr>
        <w:spacing w:after="0" w:line="240" w:lineRule="auto"/>
        <w:ind w:firstLine="170"/>
        <w:jc w:val="both"/>
        <w:rPr>
          <w:rFonts w:ascii="Times New Roman" w:hAnsi="Times New Roman" w:cs="Times New Roman"/>
          <w:sz w:val="26"/>
          <w:szCs w:val="26"/>
        </w:rPr>
      </w:pPr>
      <w:r>
        <w:rPr>
          <w:rFonts w:ascii="Times New Roman" w:hAnsi="Times New Roman" w:cs="Times New Roman"/>
          <w:sz w:val="26"/>
          <w:szCs w:val="26"/>
        </w:rPr>
        <w:t>Продолжением «минутки», ее практическим приложением является движение детей из дошкольного образовательного учреждения по улице.</w:t>
      </w:r>
    </w:p>
    <w:p w:rsidR="00801349" w:rsidRDefault="00801349" w:rsidP="00801349">
      <w:pPr>
        <w:spacing w:after="0" w:line="240" w:lineRule="auto"/>
        <w:ind w:firstLine="170"/>
        <w:jc w:val="both"/>
        <w:rPr>
          <w:rFonts w:ascii="Times New Roman" w:hAnsi="Times New Roman" w:cs="Times New Roman"/>
          <w:sz w:val="26"/>
          <w:szCs w:val="26"/>
        </w:rPr>
      </w:pPr>
      <w:r>
        <w:rPr>
          <w:rFonts w:ascii="Times New Roman" w:hAnsi="Times New Roman" w:cs="Times New Roman"/>
          <w:sz w:val="26"/>
          <w:szCs w:val="26"/>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801349" w:rsidRDefault="00801349" w:rsidP="00801349">
      <w:pPr>
        <w:spacing w:after="0" w:line="240" w:lineRule="auto"/>
        <w:ind w:firstLine="170"/>
        <w:jc w:val="both"/>
        <w:rPr>
          <w:rFonts w:ascii="Times New Roman" w:hAnsi="Times New Roman" w:cs="Times New Roman"/>
          <w:sz w:val="26"/>
          <w:szCs w:val="26"/>
        </w:rPr>
      </w:pPr>
      <w:r>
        <w:rPr>
          <w:rFonts w:ascii="Times New Roman" w:hAnsi="Times New Roman" w:cs="Times New Roman"/>
          <w:sz w:val="26"/>
          <w:szCs w:val="26"/>
        </w:rPr>
        <w:t>Родители, сопровождающие детей, в процессе движения домой используют наблюдение и правильно оценивают обстановку, задавая детям вопросы.</w:t>
      </w:r>
    </w:p>
    <w:p w:rsidR="00801349" w:rsidRDefault="00801349" w:rsidP="00801349">
      <w:pPr>
        <w:spacing w:after="0" w:line="240" w:lineRule="auto"/>
        <w:ind w:firstLine="170"/>
        <w:jc w:val="center"/>
        <w:rPr>
          <w:rFonts w:ascii="Times New Roman" w:hAnsi="Times New Roman" w:cs="Times New Roman"/>
          <w:b/>
          <w:sz w:val="26"/>
          <w:szCs w:val="26"/>
        </w:rPr>
      </w:pPr>
    </w:p>
    <w:p w:rsidR="00801349" w:rsidRDefault="00801349" w:rsidP="00801349">
      <w:pPr>
        <w:spacing w:after="0" w:line="240" w:lineRule="auto"/>
        <w:ind w:firstLine="170"/>
        <w:rPr>
          <w:rFonts w:ascii="Times New Roman" w:hAnsi="Times New Roman" w:cs="Times New Roman"/>
          <w:sz w:val="26"/>
          <w:szCs w:val="26"/>
        </w:rPr>
      </w:pPr>
    </w:p>
    <w:p w:rsidR="00801349" w:rsidRDefault="00801349" w:rsidP="00801349">
      <w:pPr>
        <w:rPr>
          <w:rFonts w:ascii="Times New Roman" w:hAnsi="Times New Roman" w:cs="Times New Roman"/>
        </w:rPr>
      </w:pPr>
    </w:p>
    <w:p w:rsidR="00801349" w:rsidRDefault="00801349" w:rsidP="00801349">
      <w:pPr>
        <w:spacing w:after="0" w:line="240" w:lineRule="atLeast"/>
        <w:contextualSpacing/>
        <w:jc w:val="center"/>
        <w:outlineLvl w:val="0"/>
        <w:rPr>
          <w:rFonts w:ascii="Times New Roman" w:hAnsi="Times New Roman" w:cs="Times New Roman"/>
          <w:b/>
          <w:bCs/>
          <w:kern w:val="36"/>
          <w:sz w:val="36"/>
          <w:szCs w:val="48"/>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r>
        <w:rPr>
          <w:rFonts w:ascii="Times New Roman" w:hAnsi="Times New Roman" w:cs="Times New Roman"/>
          <w:b/>
          <w:sz w:val="26"/>
          <w:szCs w:val="26"/>
        </w:rPr>
        <w:t>(если есть в нал.)</w:t>
      </w:r>
    </w:p>
    <w:p w:rsidR="00801349" w:rsidRDefault="00801349" w:rsidP="00801349">
      <w:pPr>
        <w:spacing w:after="0" w:line="240" w:lineRule="auto"/>
        <w:contextualSpacing/>
        <w:jc w:val="right"/>
        <w:rPr>
          <w:rFonts w:ascii="Times New Roman" w:hAnsi="Times New Roman" w:cs="Times New Roman"/>
          <w:sz w:val="26"/>
          <w:szCs w:val="26"/>
        </w:rPr>
      </w:pPr>
      <w:r>
        <w:rPr>
          <w:rFonts w:ascii="Times New Roman" w:hAnsi="Times New Roman" w:cs="Times New Roman"/>
          <w:b/>
          <w:sz w:val="26"/>
          <w:szCs w:val="26"/>
        </w:rPr>
        <w:t>Приложение №5</w:t>
      </w:r>
    </w:p>
    <w:p w:rsidR="00801349" w:rsidRDefault="00801349" w:rsidP="00801349">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ОСНОВНЫЕ ТРЕБОВАНИЯ К АВТОГОРОДКАМ</w:t>
      </w:r>
    </w:p>
    <w:p w:rsidR="00801349" w:rsidRDefault="00801349" w:rsidP="00801349">
      <w:pPr>
        <w:spacing w:after="0" w:line="240" w:lineRule="auto"/>
        <w:jc w:val="center"/>
        <w:rPr>
          <w:rFonts w:ascii="Times New Roman" w:hAnsi="Times New Roman" w:cs="Times New Roman"/>
          <w:b/>
          <w:kern w:val="36"/>
          <w:sz w:val="26"/>
          <w:szCs w:val="26"/>
        </w:rPr>
      </w:pPr>
    </w:p>
    <w:p w:rsidR="00801349" w:rsidRDefault="00801349" w:rsidP="00801349">
      <w:pPr>
        <w:spacing w:after="0" w:line="240" w:lineRule="auto"/>
        <w:jc w:val="center"/>
        <w:rPr>
          <w:rFonts w:ascii="Times New Roman" w:hAnsi="Times New Roman" w:cs="Times New Roman"/>
          <w:b/>
        </w:rPr>
      </w:pPr>
      <w:r>
        <w:rPr>
          <w:rFonts w:ascii="Times New Roman" w:hAnsi="Times New Roman" w:cs="Times New Roman"/>
          <w:b/>
          <w:kern w:val="36"/>
        </w:rPr>
        <w:t xml:space="preserve">Описание </w:t>
      </w:r>
      <w:proofErr w:type="spellStart"/>
      <w:r>
        <w:rPr>
          <w:rFonts w:ascii="Times New Roman" w:hAnsi="Times New Roman" w:cs="Times New Roman"/>
          <w:b/>
          <w:kern w:val="36"/>
        </w:rPr>
        <w:t>автогородков</w:t>
      </w:r>
      <w:proofErr w:type="spellEnd"/>
    </w:p>
    <w:p w:rsidR="00801349" w:rsidRDefault="00801349" w:rsidP="00801349">
      <w:pPr>
        <w:spacing w:after="0" w:line="240" w:lineRule="auto"/>
        <w:ind w:firstLine="709"/>
        <w:jc w:val="both"/>
        <w:rPr>
          <w:rFonts w:ascii="Times New Roman" w:hAnsi="Times New Roman" w:cs="Times New Roman"/>
        </w:rPr>
      </w:pPr>
      <w:proofErr w:type="spellStart"/>
      <w:r>
        <w:rPr>
          <w:rFonts w:ascii="Times New Roman" w:hAnsi="Times New Roman" w:cs="Times New Roman"/>
        </w:rPr>
        <w:t>Автогородок</w:t>
      </w:r>
      <w:proofErr w:type="spellEnd"/>
      <w:r>
        <w:rPr>
          <w:rFonts w:ascii="Times New Roman" w:hAnsi="Times New Roman" w:cs="Times New Roman"/>
        </w:rPr>
        <w:t xml:space="preserve"> - территория с площадью от 1000 м</w:t>
      </w:r>
      <w:proofErr w:type="gramStart"/>
      <w:r>
        <w:rPr>
          <w:rFonts w:ascii="Times New Roman" w:hAnsi="Times New Roman" w:cs="Times New Roman"/>
        </w:rPr>
        <w:t>2</w:t>
      </w:r>
      <w:proofErr w:type="gramEnd"/>
      <w:r>
        <w:rPr>
          <w:rFonts w:ascii="Times New Roman" w:hAnsi="Times New Roman" w:cs="Times New Roman"/>
        </w:rPr>
        <w:t xml:space="preserve"> (максимальная площадь не ограничена) с дорожной инфраструктурой (сеть проезжих частей, тротуаров и площадок для вождения) и техническими средствами организации дорожного движения (светофоры, шлагбаумы, дорожные знаки, дорожная разметка). Геометрические характеристики оборудования </w:t>
      </w:r>
      <w:proofErr w:type="spellStart"/>
      <w:r>
        <w:rPr>
          <w:rFonts w:ascii="Times New Roman" w:hAnsi="Times New Roman" w:cs="Times New Roman"/>
        </w:rPr>
        <w:t>автогородка</w:t>
      </w:r>
      <w:proofErr w:type="spellEnd"/>
      <w:r>
        <w:rPr>
          <w:rFonts w:ascii="Times New Roman" w:hAnsi="Times New Roman" w:cs="Times New Roman"/>
        </w:rPr>
        <w:t xml:space="preserve"> и ширина проезжих частей приняты согласно требованиям ГОСТ </w:t>
      </w:r>
      <w:proofErr w:type="gramStart"/>
      <w:r>
        <w:rPr>
          <w:rFonts w:ascii="Times New Roman" w:hAnsi="Times New Roman" w:cs="Times New Roman"/>
        </w:rPr>
        <w:t>Р</w:t>
      </w:r>
      <w:proofErr w:type="gramEnd"/>
      <w:r>
        <w:rPr>
          <w:rFonts w:ascii="Times New Roman" w:hAnsi="Times New Roman" w:cs="Times New Roman"/>
        </w:rPr>
        <w:t xml:space="preserve"> 52290-2004 «Технические средства организации дорожного движения. Знаки дорожные. Общие технические требования», ГОСТ </w:t>
      </w:r>
      <w:proofErr w:type="gramStart"/>
      <w:r>
        <w:rPr>
          <w:rFonts w:ascii="Times New Roman" w:hAnsi="Times New Roman" w:cs="Times New Roman"/>
        </w:rPr>
        <w:t>Р</w:t>
      </w:r>
      <w:proofErr w:type="gramEnd"/>
      <w:r>
        <w:rPr>
          <w:rFonts w:ascii="Times New Roman" w:hAnsi="Times New Roman" w:cs="Times New Roman"/>
        </w:rPr>
        <w:t xml:space="preserve"> 51256-99 «Технические средства организации дорожного движения. Разметка дорожная. Типы и основные параметры. Общие технические требования», ГОСТ </w:t>
      </w:r>
      <w:proofErr w:type="gramStart"/>
      <w:r>
        <w:rPr>
          <w:rFonts w:ascii="Times New Roman" w:hAnsi="Times New Roman" w:cs="Times New Roman"/>
        </w:rPr>
        <w:t>Р</w:t>
      </w:r>
      <w:proofErr w:type="gramEnd"/>
      <w:r>
        <w:rPr>
          <w:rFonts w:ascii="Times New Roman" w:hAnsi="Times New Roman" w:cs="Times New Roman"/>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ГОСТ </w:t>
      </w:r>
      <w:proofErr w:type="gramStart"/>
      <w:r>
        <w:rPr>
          <w:rFonts w:ascii="Times New Roman" w:hAnsi="Times New Roman" w:cs="Times New Roman"/>
        </w:rPr>
        <w:t>Р</w:t>
      </w:r>
      <w:proofErr w:type="gramEnd"/>
      <w:r>
        <w:rPr>
          <w:rFonts w:ascii="Times New Roman" w:hAnsi="Times New Roman" w:cs="Times New Roman"/>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w:t>
      </w:r>
      <w:r>
        <w:rPr>
          <w:rFonts w:ascii="Times New Roman" w:hAnsi="Times New Roman" w:cs="Times New Roman"/>
          <w:bCs/>
        </w:rPr>
        <w:t>пропорционально уменьшены в соответствии с антропометрическими данными детей</w:t>
      </w:r>
      <w:r>
        <w:rPr>
          <w:rFonts w:ascii="Times New Roman" w:hAnsi="Times New Roman" w:cs="Times New Roman"/>
        </w:rPr>
        <w:t>, что улучшает видимость, понимание и правильное восприятие учащимися дорожной ситуации, а так же удобство в эксплуатации и обслуживании.</w:t>
      </w:r>
    </w:p>
    <w:p w:rsidR="00801349" w:rsidRDefault="00801349" w:rsidP="00801349">
      <w:pPr>
        <w:spacing w:after="0" w:line="240" w:lineRule="auto"/>
        <w:ind w:firstLine="709"/>
        <w:jc w:val="both"/>
        <w:rPr>
          <w:rFonts w:ascii="Times New Roman" w:hAnsi="Times New Roman" w:cs="Times New Roman"/>
          <w:bCs/>
        </w:rPr>
      </w:pPr>
    </w:p>
    <w:p w:rsidR="00801349" w:rsidRDefault="00801349" w:rsidP="00801349">
      <w:pPr>
        <w:spacing w:after="0" w:line="240" w:lineRule="auto"/>
        <w:ind w:firstLine="709"/>
        <w:jc w:val="center"/>
        <w:rPr>
          <w:rFonts w:ascii="Times New Roman" w:hAnsi="Times New Roman" w:cs="Times New Roman"/>
          <w:b/>
          <w:bCs/>
        </w:rPr>
      </w:pPr>
      <w:r>
        <w:rPr>
          <w:rFonts w:ascii="Times New Roman" w:hAnsi="Times New Roman" w:cs="Times New Roman"/>
          <w:b/>
          <w:bCs/>
        </w:rPr>
        <w:t xml:space="preserve">Стационарный </w:t>
      </w:r>
      <w:proofErr w:type="spellStart"/>
      <w:r>
        <w:rPr>
          <w:rFonts w:ascii="Times New Roman" w:hAnsi="Times New Roman" w:cs="Times New Roman"/>
          <w:b/>
          <w:bCs/>
        </w:rPr>
        <w:t>автогородок</w:t>
      </w:r>
      <w:proofErr w:type="spellEnd"/>
    </w:p>
    <w:p w:rsidR="00801349" w:rsidRDefault="00801349" w:rsidP="00801349">
      <w:pPr>
        <w:spacing w:after="0" w:line="240" w:lineRule="auto"/>
        <w:ind w:firstLine="709"/>
        <w:rPr>
          <w:rFonts w:ascii="Times New Roman" w:hAnsi="Times New Roman" w:cs="Times New Roman"/>
        </w:rPr>
      </w:pPr>
      <w:r>
        <w:rPr>
          <w:rFonts w:ascii="Times New Roman" w:hAnsi="Times New Roman" w:cs="Times New Roman"/>
        </w:rPr>
        <w:t xml:space="preserve">       Строительство </w:t>
      </w:r>
      <w:proofErr w:type="gramStart"/>
      <w:r>
        <w:rPr>
          <w:rFonts w:ascii="Times New Roman" w:hAnsi="Times New Roman" w:cs="Times New Roman"/>
        </w:rPr>
        <w:t>стационарного</w:t>
      </w:r>
      <w:proofErr w:type="gramEnd"/>
      <w:r>
        <w:rPr>
          <w:rFonts w:ascii="Times New Roman" w:hAnsi="Times New Roman" w:cs="Times New Roman"/>
        </w:rPr>
        <w:t xml:space="preserve"> </w:t>
      </w:r>
      <w:proofErr w:type="spellStart"/>
      <w:r>
        <w:rPr>
          <w:rFonts w:ascii="Times New Roman" w:hAnsi="Times New Roman" w:cs="Times New Roman"/>
        </w:rPr>
        <w:t>автогородка</w:t>
      </w:r>
      <w:proofErr w:type="spellEnd"/>
      <w:r>
        <w:rPr>
          <w:rFonts w:ascii="Times New Roman" w:hAnsi="Times New Roman" w:cs="Times New Roman"/>
        </w:rPr>
        <w:t xml:space="preserve"> проводится на основании проектной документации. Покрытие проезжих частей и тротуаров выполняется из мелкозернистого асфальтобетона на песчано-щебеночном основании. По краям дорог устанавливается бордюрный камень. Покрытие пешеходных дорожек и тротуаров возможно с использованием тротуарных бетонных плит для лучшего эстетического восприятия. Участки без твердого покрытия засыпаются растительным слоем для последующего озеленения.</w:t>
      </w:r>
      <w:r>
        <w:rPr>
          <w:rFonts w:ascii="Times New Roman" w:hAnsi="Times New Roman" w:cs="Times New Roman"/>
        </w:rPr>
        <w:br/>
        <w:t xml:space="preserve">       Оборудование </w:t>
      </w:r>
      <w:proofErr w:type="spellStart"/>
      <w:r>
        <w:rPr>
          <w:rFonts w:ascii="Times New Roman" w:hAnsi="Times New Roman" w:cs="Times New Roman"/>
        </w:rPr>
        <w:t>автогородка</w:t>
      </w:r>
      <w:proofErr w:type="spellEnd"/>
      <w:r>
        <w:rPr>
          <w:rFonts w:ascii="Times New Roman" w:hAnsi="Times New Roman" w:cs="Times New Roman"/>
        </w:rPr>
        <w:t xml:space="preserve"> (дорожные знаки, светофоры, макеты, павильоны) устанавливается стационарно с бетонированием в грунт. Для моделирования дорожных ситуаций предусмотрен дополнительный комплект переносных дорожных знаков.</w:t>
      </w:r>
      <w:r>
        <w:rPr>
          <w:rFonts w:ascii="Times New Roman" w:hAnsi="Times New Roman" w:cs="Times New Roman"/>
        </w:rPr>
        <w:br/>
        <w:t xml:space="preserve">       Управление  светофорами и шлагбаумами в </w:t>
      </w:r>
      <w:proofErr w:type="spellStart"/>
      <w:r>
        <w:rPr>
          <w:rFonts w:ascii="Times New Roman" w:hAnsi="Times New Roman" w:cs="Times New Roman"/>
        </w:rPr>
        <w:t>автогородке</w:t>
      </w:r>
      <w:proofErr w:type="spellEnd"/>
      <w:r>
        <w:rPr>
          <w:rFonts w:ascii="Times New Roman" w:hAnsi="Times New Roman" w:cs="Times New Roman"/>
        </w:rPr>
        <w:t xml:space="preserve"> производится с помощью АСУД (автоматизированной системы управления движением), в которую входят:</w:t>
      </w:r>
      <w:r>
        <w:rPr>
          <w:rFonts w:ascii="Times New Roman" w:hAnsi="Times New Roman" w:cs="Times New Roman"/>
        </w:rPr>
        <w:br/>
        <w:t xml:space="preserve">- Беспроводной пульт управления </w:t>
      </w:r>
      <w:proofErr w:type="spellStart"/>
      <w:r>
        <w:rPr>
          <w:rFonts w:ascii="Times New Roman" w:hAnsi="Times New Roman" w:cs="Times New Roman"/>
        </w:rPr>
        <w:t>автогородком</w:t>
      </w:r>
      <w:proofErr w:type="spellEnd"/>
      <w:r>
        <w:rPr>
          <w:rFonts w:ascii="Times New Roman" w:hAnsi="Times New Roman" w:cs="Times New Roman"/>
        </w:rPr>
        <w:t xml:space="preserve"> "АГ-2” - единое устройство, позволяющее производить изменение состояний работы светофоров на любом светофорном объекте </w:t>
      </w:r>
      <w:proofErr w:type="spellStart"/>
      <w:r>
        <w:rPr>
          <w:rFonts w:ascii="Times New Roman" w:hAnsi="Times New Roman" w:cs="Times New Roman"/>
        </w:rPr>
        <w:t>автогородка</w:t>
      </w:r>
      <w:proofErr w:type="spellEnd"/>
      <w:r>
        <w:rPr>
          <w:rFonts w:ascii="Times New Roman" w:hAnsi="Times New Roman" w:cs="Times New Roman"/>
        </w:rPr>
        <w:t xml:space="preserve"> в трёх вариантах: ручной режим, автономный режим, ночной режим;</w:t>
      </w:r>
      <w:r>
        <w:rPr>
          <w:rFonts w:ascii="Times New Roman" w:hAnsi="Times New Roman" w:cs="Times New Roman"/>
        </w:rPr>
        <w:br/>
        <w:t xml:space="preserve">- Дорожный контроллер - сочетает в себе приемное устройство и дешифратор, принимающие и обрабатывающие сигнал пульта управления; </w:t>
      </w:r>
      <w:r>
        <w:rPr>
          <w:rFonts w:ascii="Times New Roman" w:hAnsi="Times New Roman" w:cs="Times New Roman"/>
        </w:rPr>
        <w:br/>
        <w:t xml:space="preserve">- Силовой шкаф - стационарный узел электропитания оборудования </w:t>
      </w:r>
      <w:proofErr w:type="spellStart"/>
      <w:r>
        <w:rPr>
          <w:rFonts w:ascii="Times New Roman" w:hAnsi="Times New Roman" w:cs="Times New Roman"/>
        </w:rPr>
        <w:t>автогородка</w:t>
      </w:r>
      <w:proofErr w:type="spellEnd"/>
      <w:r>
        <w:rPr>
          <w:rFonts w:ascii="Times New Roman" w:hAnsi="Times New Roman" w:cs="Times New Roman"/>
        </w:rPr>
        <w:t>;</w:t>
      </w:r>
      <w:r>
        <w:rPr>
          <w:rFonts w:ascii="Times New Roman" w:hAnsi="Times New Roman" w:cs="Times New Roman"/>
        </w:rPr>
        <w:br/>
        <w:t xml:space="preserve">- Кабельная линия - подземная сеть питания оборудования </w:t>
      </w:r>
      <w:proofErr w:type="spellStart"/>
      <w:r>
        <w:rPr>
          <w:rFonts w:ascii="Times New Roman" w:hAnsi="Times New Roman" w:cs="Times New Roman"/>
        </w:rPr>
        <w:t>автогородка</w:t>
      </w:r>
      <w:proofErr w:type="spellEnd"/>
      <w:r>
        <w:rPr>
          <w:rFonts w:ascii="Times New Roman" w:hAnsi="Times New Roman" w:cs="Times New Roman"/>
        </w:rPr>
        <w:t>, проложенная в полипропиленовых трубах.</w:t>
      </w:r>
      <w:r>
        <w:rPr>
          <w:rFonts w:ascii="Times New Roman" w:hAnsi="Times New Roman" w:cs="Times New Roman"/>
        </w:rPr>
        <w:br/>
        <w:t xml:space="preserve">       В различных вариантах исполнения </w:t>
      </w:r>
      <w:proofErr w:type="spellStart"/>
      <w:r>
        <w:rPr>
          <w:rFonts w:ascii="Times New Roman" w:hAnsi="Times New Roman" w:cs="Times New Roman"/>
        </w:rPr>
        <w:t>автогородок</w:t>
      </w:r>
      <w:proofErr w:type="spellEnd"/>
      <w:r>
        <w:rPr>
          <w:rFonts w:ascii="Times New Roman" w:hAnsi="Times New Roman" w:cs="Times New Roman"/>
        </w:rPr>
        <w:t xml:space="preserve"> может включать в себя дополнительное оборудование, моделирующее  разнообразные дорожные ситуации:</w:t>
      </w:r>
      <w:r>
        <w:rPr>
          <w:rFonts w:ascii="Times New Roman" w:hAnsi="Times New Roman" w:cs="Times New Roman"/>
        </w:rPr>
        <w:br/>
        <w:t>- павильоны “остановка общественного транспорта”, “медицинский пункт”, “станция технического обслуживания”, “автозаправочная станция”,  “пост ДПС”;</w:t>
      </w:r>
      <w:r>
        <w:rPr>
          <w:rFonts w:ascii="Times New Roman" w:hAnsi="Times New Roman" w:cs="Times New Roman"/>
        </w:rPr>
        <w:br/>
        <w:t>- макеты двухсторонние “школа”, “детский сад”, “кинотеатр”, “парк культуры и отдыха”, “магазин”</w:t>
      </w:r>
      <w:proofErr w:type="gramStart"/>
      <w:r>
        <w:rPr>
          <w:rFonts w:ascii="Times New Roman" w:hAnsi="Times New Roman" w:cs="Times New Roman"/>
        </w:rPr>
        <w:t xml:space="preserve"> ,</w:t>
      </w:r>
      <w:proofErr w:type="gramEnd"/>
      <w:r>
        <w:rPr>
          <w:rFonts w:ascii="Times New Roman" w:hAnsi="Times New Roman" w:cs="Times New Roman"/>
        </w:rPr>
        <w:t xml:space="preserve"> “жилой дом”;</w:t>
      </w:r>
      <w:r>
        <w:rPr>
          <w:rFonts w:ascii="Times New Roman" w:hAnsi="Times New Roman" w:cs="Times New Roman"/>
        </w:rPr>
        <w:br/>
        <w:t>- ИДН (искусственная дорожная неровность);</w:t>
      </w:r>
      <w:r>
        <w:rPr>
          <w:rFonts w:ascii="Times New Roman" w:hAnsi="Times New Roman" w:cs="Times New Roman"/>
        </w:rPr>
        <w:br/>
        <w:t>- Конструкция “Тоннель” с реверсивным движением, регулируемым транспортными реверсивными светофорами;</w:t>
      </w:r>
      <w:r>
        <w:rPr>
          <w:rFonts w:ascii="Times New Roman" w:hAnsi="Times New Roman" w:cs="Times New Roman"/>
        </w:rPr>
        <w:br/>
        <w:t>- Макет “Железнодорожный переезд” регулируемый (по выбору) светофором, шлагбаумом, дорожными знаками.</w:t>
      </w:r>
      <w:r>
        <w:rPr>
          <w:rFonts w:ascii="Times New Roman" w:hAnsi="Times New Roman" w:cs="Times New Roman"/>
        </w:rPr>
        <w:br/>
        <w:t xml:space="preserve">       Проект благоустройства </w:t>
      </w:r>
      <w:proofErr w:type="spellStart"/>
      <w:r>
        <w:rPr>
          <w:rFonts w:ascii="Times New Roman" w:hAnsi="Times New Roman" w:cs="Times New Roman"/>
        </w:rPr>
        <w:t>автогородка</w:t>
      </w:r>
      <w:proofErr w:type="spellEnd"/>
      <w:r>
        <w:rPr>
          <w:rFonts w:ascii="Times New Roman" w:hAnsi="Times New Roman" w:cs="Times New Roman"/>
        </w:rPr>
        <w:t xml:space="preserve"> может включать в себя:</w:t>
      </w:r>
      <w:r>
        <w:rPr>
          <w:rFonts w:ascii="Times New Roman" w:hAnsi="Times New Roman" w:cs="Times New Roman"/>
        </w:rPr>
        <w:br/>
        <w:t>- Трибуны для зрителей;</w:t>
      </w:r>
      <w:r>
        <w:rPr>
          <w:rFonts w:ascii="Times New Roman" w:hAnsi="Times New Roman" w:cs="Times New Roman"/>
        </w:rPr>
        <w:br/>
        <w:t xml:space="preserve">- Гараж-ангар для хранения </w:t>
      </w:r>
      <w:proofErr w:type="spellStart"/>
      <w:r>
        <w:rPr>
          <w:rFonts w:ascii="Times New Roman" w:hAnsi="Times New Roman" w:cs="Times New Roman"/>
        </w:rPr>
        <w:t>миниавтомобилей</w:t>
      </w:r>
      <w:proofErr w:type="spellEnd"/>
      <w:r>
        <w:rPr>
          <w:rFonts w:ascii="Times New Roman" w:hAnsi="Times New Roman" w:cs="Times New Roman"/>
        </w:rPr>
        <w:t>;</w:t>
      </w:r>
      <w:r>
        <w:rPr>
          <w:rFonts w:ascii="Times New Roman" w:hAnsi="Times New Roman" w:cs="Times New Roman"/>
        </w:rPr>
        <w:br/>
        <w:t>- Биотуалет;</w:t>
      </w:r>
      <w:r>
        <w:rPr>
          <w:rFonts w:ascii="Times New Roman" w:hAnsi="Times New Roman" w:cs="Times New Roman"/>
        </w:rPr>
        <w:br/>
        <w:t>- Ограждение территории;</w:t>
      </w:r>
      <w:r>
        <w:rPr>
          <w:rFonts w:ascii="Times New Roman" w:hAnsi="Times New Roman" w:cs="Times New Roman"/>
        </w:rPr>
        <w:br/>
        <w:t>- Освещение.</w:t>
      </w:r>
      <w:r>
        <w:rPr>
          <w:rFonts w:ascii="Times New Roman" w:hAnsi="Times New Roman" w:cs="Times New Roman"/>
        </w:rPr>
        <w:br/>
        <w:t xml:space="preserve">       Каждый </w:t>
      </w:r>
      <w:proofErr w:type="spellStart"/>
      <w:r>
        <w:rPr>
          <w:rFonts w:ascii="Times New Roman" w:hAnsi="Times New Roman" w:cs="Times New Roman"/>
        </w:rPr>
        <w:t>автогородок</w:t>
      </w:r>
      <w:proofErr w:type="spellEnd"/>
      <w:r>
        <w:rPr>
          <w:rFonts w:ascii="Times New Roman" w:hAnsi="Times New Roman" w:cs="Times New Roman"/>
        </w:rPr>
        <w:t xml:space="preserve"> оснащается информационным маркерным стендом “Обязанности пешехода и водителя в </w:t>
      </w:r>
      <w:proofErr w:type="spellStart"/>
      <w:r>
        <w:rPr>
          <w:rFonts w:ascii="Times New Roman" w:hAnsi="Times New Roman" w:cs="Times New Roman"/>
        </w:rPr>
        <w:t>автогородке</w:t>
      </w:r>
      <w:proofErr w:type="spellEnd"/>
      <w:r>
        <w:rPr>
          <w:rFonts w:ascii="Times New Roman" w:hAnsi="Times New Roman" w:cs="Times New Roman"/>
        </w:rPr>
        <w:t xml:space="preserve">. Схема </w:t>
      </w:r>
      <w:proofErr w:type="spellStart"/>
      <w:r>
        <w:rPr>
          <w:rFonts w:ascii="Times New Roman" w:hAnsi="Times New Roman" w:cs="Times New Roman"/>
        </w:rPr>
        <w:t>автогородка</w:t>
      </w:r>
      <w:proofErr w:type="spellEnd"/>
      <w:r>
        <w:rPr>
          <w:rFonts w:ascii="Times New Roman" w:hAnsi="Times New Roman" w:cs="Times New Roman"/>
        </w:rPr>
        <w:t xml:space="preserve">”. Специальное покрытие стенда позволяет </w:t>
      </w:r>
      <w:r>
        <w:rPr>
          <w:rFonts w:ascii="Times New Roman" w:hAnsi="Times New Roman" w:cs="Times New Roman"/>
        </w:rPr>
        <w:lastRenderedPageBreak/>
        <w:t xml:space="preserve">наносить на схеме </w:t>
      </w:r>
      <w:proofErr w:type="spellStart"/>
      <w:r>
        <w:rPr>
          <w:rFonts w:ascii="Times New Roman" w:hAnsi="Times New Roman" w:cs="Times New Roman"/>
        </w:rPr>
        <w:t>автогородка</w:t>
      </w:r>
      <w:proofErr w:type="spellEnd"/>
      <w:r>
        <w:rPr>
          <w:rFonts w:ascii="Times New Roman" w:hAnsi="Times New Roman" w:cs="Times New Roman"/>
        </w:rPr>
        <w:t xml:space="preserve"> изображения маркером с последующим стиранием и  проводить теоретические занятия и инструктаж с </w:t>
      </w:r>
      <w:proofErr w:type="gramStart"/>
      <w:r>
        <w:rPr>
          <w:rFonts w:ascii="Times New Roman" w:hAnsi="Times New Roman" w:cs="Times New Roman"/>
        </w:rPr>
        <w:t>обучаемыми</w:t>
      </w:r>
      <w:proofErr w:type="gramEnd"/>
      <w:r>
        <w:rPr>
          <w:rFonts w:ascii="Times New Roman" w:hAnsi="Times New Roman" w:cs="Times New Roman"/>
        </w:rPr>
        <w:t>.</w:t>
      </w:r>
    </w:p>
    <w:p w:rsidR="00801349" w:rsidRDefault="00801349" w:rsidP="00801349">
      <w:pPr>
        <w:spacing w:after="0" w:line="240" w:lineRule="auto"/>
        <w:ind w:firstLine="709"/>
        <w:rPr>
          <w:rFonts w:ascii="Times New Roman" w:hAnsi="Times New Roman" w:cs="Times New Roman"/>
        </w:rPr>
      </w:pPr>
    </w:p>
    <w:p w:rsidR="00801349" w:rsidRDefault="00801349" w:rsidP="00801349">
      <w:pPr>
        <w:spacing w:after="0" w:line="240" w:lineRule="auto"/>
        <w:ind w:firstLine="709"/>
        <w:jc w:val="center"/>
        <w:rPr>
          <w:rFonts w:ascii="Times New Roman" w:hAnsi="Times New Roman" w:cs="Times New Roman"/>
          <w:b/>
          <w:bCs/>
        </w:rPr>
      </w:pPr>
      <w:proofErr w:type="spellStart"/>
      <w:r>
        <w:rPr>
          <w:rFonts w:ascii="Times New Roman" w:hAnsi="Times New Roman" w:cs="Times New Roman"/>
          <w:b/>
          <w:bCs/>
        </w:rPr>
        <w:t>Автогородок</w:t>
      </w:r>
      <w:proofErr w:type="spellEnd"/>
      <w:r>
        <w:rPr>
          <w:rFonts w:ascii="Times New Roman" w:hAnsi="Times New Roman" w:cs="Times New Roman"/>
          <w:b/>
          <w:bCs/>
        </w:rPr>
        <w:t xml:space="preserve"> с переносным оборудованием</w:t>
      </w:r>
    </w:p>
    <w:p w:rsidR="00801349" w:rsidRDefault="00801349" w:rsidP="00801349">
      <w:pPr>
        <w:spacing w:after="0" w:line="240" w:lineRule="auto"/>
        <w:ind w:firstLine="709"/>
        <w:rPr>
          <w:rFonts w:ascii="Times New Roman" w:hAnsi="Times New Roman" w:cs="Times New Roman"/>
        </w:rPr>
      </w:pPr>
      <w:r>
        <w:rPr>
          <w:rFonts w:ascii="Times New Roman" w:hAnsi="Times New Roman" w:cs="Times New Roman"/>
        </w:rPr>
        <w:t xml:space="preserve">       В случае наличия существующей асфальтированной площадки под </w:t>
      </w:r>
      <w:proofErr w:type="spellStart"/>
      <w:r>
        <w:rPr>
          <w:rFonts w:ascii="Times New Roman" w:hAnsi="Times New Roman" w:cs="Times New Roman"/>
        </w:rPr>
        <w:t>автогородок</w:t>
      </w:r>
      <w:proofErr w:type="spellEnd"/>
      <w:r>
        <w:rPr>
          <w:rFonts w:ascii="Times New Roman" w:hAnsi="Times New Roman" w:cs="Times New Roman"/>
        </w:rPr>
        <w:t>, выполнения проекта строительства не требуется. Дорожная сеть наносится на поверхность краской для дорожной разметки. Оборудование (светофоры, дорожные знаки) устанавливается на переносных основаниях. Электропитание каждого светофорного объекта осуществляется от аккумуляторной батареи, установленной на основании одного из светофоров. Производится наземная разводка кабельных линий и укрывается защитным металлическим профилем.</w:t>
      </w:r>
      <w:r>
        <w:rPr>
          <w:rFonts w:ascii="Times New Roman" w:hAnsi="Times New Roman" w:cs="Times New Roman"/>
        </w:rPr>
        <w:br/>
        <w:t xml:space="preserve">       Управление светофорными объектами осуществляется при помощи пультов управления УП-1 (управление одним светофорным объектом) и УП-3 (до трёх светофорных объектов). </w:t>
      </w:r>
      <w:r>
        <w:rPr>
          <w:rFonts w:ascii="Times New Roman" w:hAnsi="Times New Roman" w:cs="Times New Roman"/>
        </w:rPr>
        <w:br/>
        <w:t xml:space="preserve">       Переносное оборудование </w:t>
      </w:r>
      <w:proofErr w:type="spellStart"/>
      <w:r>
        <w:rPr>
          <w:rFonts w:ascii="Times New Roman" w:hAnsi="Times New Roman" w:cs="Times New Roman"/>
        </w:rPr>
        <w:t>автогородка</w:t>
      </w:r>
      <w:proofErr w:type="spellEnd"/>
      <w:r>
        <w:rPr>
          <w:rFonts w:ascii="Times New Roman" w:hAnsi="Times New Roman" w:cs="Times New Roman"/>
        </w:rPr>
        <w:t xml:space="preserve"> отличается простотой монтажа/демонтажа и эксплуатации. Монтаж производится в короткий срок по прилагаемым в комплекте поставки инструкциям. После окончания занятий, оборудование может быть легко демонтировано и складировано. </w:t>
      </w:r>
      <w:r>
        <w:rPr>
          <w:rFonts w:ascii="Times New Roman" w:hAnsi="Times New Roman" w:cs="Times New Roman"/>
        </w:rPr>
        <w:br/>
        <w:t>       Использование аккумуляторных батарей для энергоснабжения светофоров, позволяет работать независимо от существующих источников питания. Для обеспечения бесперебойной работы каждый светофорный объект комплектуется дополнительной аккумуляторной батареей и зарядным устройством.</w:t>
      </w:r>
    </w:p>
    <w:p w:rsidR="00801349" w:rsidRDefault="00801349" w:rsidP="00801349">
      <w:pPr>
        <w:spacing w:after="0" w:line="240" w:lineRule="auto"/>
        <w:ind w:firstLine="709"/>
        <w:jc w:val="both"/>
        <w:rPr>
          <w:rFonts w:ascii="Times New Roman" w:hAnsi="Times New Roman" w:cs="Times New Roman"/>
        </w:rPr>
      </w:pPr>
      <w:r>
        <w:rPr>
          <w:rFonts w:ascii="Times New Roman" w:hAnsi="Times New Roman" w:cs="Times New Roman"/>
        </w:rPr>
        <w:t> </w:t>
      </w:r>
    </w:p>
    <w:p w:rsidR="00801349" w:rsidRDefault="00801349" w:rsidP="00801349">
      <w:pPr>
        <w:pStyle w:val="1"/>
        <w:shd w:val="clear" w:color="auto" w:fill="FFFFFF"/>
        <w:spacing w:before="0" w:after="0" w:line="240" w:lineRule="auto"/>
        <w:ind w:firstLine="709"/>
        <w:jc w:val="center"/>
        <w:rPr>
          <w:rFonts w:ascii="Times New Roman" w:hAnsi="Times New Roman" w:cs="Times New Roman"/>
          <w:color w:val="333333"/>
          <w:sz w:val="22"/>
          <w:szCs w:val="22"/>
        </w:rPr>
      </w:pPr>
      <w:r>
        <w:rPr>
          <w:rFonts w:ascii="Times New Roman" w:hAnsi="Times New Roman" w:cs="Times New Roman"/>
          <w:color w:val="333333"/>
          <w:sz w:val="22"/>
          <w:szCs w:val="22"/>
        </w:rPr>
        <w:t xml:space="preserve">«Детские </w:t>
      </w:r>
      <w:proofErr w:type="spellStart"/>
      <w:r>
        <w:rPr>
          <w:rFonts w:ascii="Times New Roman" w:hAnsi="Times New Roman" w:cs="Times New Roman"/>
          <w:color w:val="333333"/>
          <w:sz w:val="22"/>
          <w:szCs w:val="22"/>
        </w:rPr>
        <w:t>автогородки</w:t>
      </w:r>
      <w:proofErr w:type="spellEnd"/>
      <w:r>
        <w:rPr>
          <w:rFonts w:ascii="Times New Roman" w:hAnsi="Times New Roman" w:cs="Times New Roman"/>
          <w:color w:val="333333"/>
          <w:sz w:val="22"/>
          <w:szCs w:val="22"/>
        </w:rPr>
        <w:t>»</w:t>
      </w:r>
    </w:p>
    <w:p w:rsidR="00801349" w:rsidRDefault="00801349" w:rsidP="00801349">
      <w:pPr>
        <w:pStyle w:val="a3"/>
        <w:shd w:val="clear" w:color="auto" w:fill="FFFFFF"/>
        <w:spacing w:before="0" w:after="0"/>
        <w:ind w:firstLine="709"/>
        <w:jc w:val="both"/>
        <w:rPr>
          <w:rFonts w:cs="Times New Roman"/>
          <w:color w:val="333333"/>
          <w:sz w:val="22"/>
          <w:szCs w:val="22"/>
        </w:rPr>
      </w:pPr>
      <w:r>
        <w:rPr>
          <w:rStyle w:val="af1"/>
          <w:color w:val="333333"/>
          <w:sz w:val="22"/>
          <w:szCs w:val="22"/>
        </w:rPr>
        <w:t xml:space="preserve">Строительство детских </w:t>
      </w:r>
      <w:proofErr w:type="spellStart"/>
      <w:r>
        <w:rPr>
          <w:rStyle w:val="af1"/>
          <w:color w:val="333333"/>
          <w:sz w:val="22"/>
          <w:szCs w:val="22"/>
        </w:rPr>
        <w:t>автогородков</w:t>
      </w:r>
      <w:proofErr w:type="spellEnd"/>
      <w:r>
        <w:rPr>
          <w:rStyle w:val="af1"/>
          <w:color w:val="333333"/>
          <w:sz w:val="22"/>
          <w:szCs w:val="22"/>
        </w:rPr>
        <w:t>, организация на их основе базовых учебно-методических центров</w:t>
      </w:r>
      <w:r>
        <w:rPr>
          <w:rFonts w:cs="Times New Roman"/>
          <w:color w:val="333333"/>
          <w:sz w:val="22"/>
          <w:szCs w:val="22"/>
        </w:rPr>
        <w:t xml:space="preserve"> по изучению детьми, а также педагогическим составом общеобразовательных и дошкольных учреждений основ безопасности дорожного движения осуществляется в целях формирования у детей стереотипов безопасного поведения на улицах и дорогах.</w:t>
      </w:r>
    </w:p>
    <w:p w:rsidR="00801349" w:rsidRDefault="00801349" w:rsidP="00801349">
      <w:pPr>
        <w:shd w:val="clear" w:color="auto" w:fill="FFFFFF"/>
        <w:spacing w:after="0" w:line="240" w:lineRule="auto"/>
        <w:ind w:firstLine="709"/>
        <w:jc w:val="both"/>
        <w:rPr>
          <w:rFonts w:ascii="Times New Roman" w:hAnsi="Times New Roman" w:cs="Times New Roman"/>
          <w:color w:val="333333"/>
        </w:rPr>
      </w:pPr>
      <w:r>
        <w:rPr>
          <w:rFonts w:ascii="Times New Roman" w:hAnsi="Times New Roman" w:cs="Times New Roman"/>
          <w:noProof/>
          <w:color w:val="333333"/>
          <w:lang w:eastAsia="ru-RU"/>
        </w:rPr>
        <w:drawing>
          <wp:inline distT="0" distB="0" distL="0" distR="0">
            <wp:extent cx="5200650" cy="3581400"/>
            <wp:effectExtent l="0" t="0" r="0" b="0"/>
            <wp:docPr id="6" name="Рисунок 6" descr="http://www.kb-spectech.ru/images/autogor_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b-spectech.ru/images/autogor_shem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650" cy="3581400"/>
                    </a:xfrm>
                    <a:prstGeom prst="rect">
                      <a:avLst/>
                    </a:prstGeom>
                    <a:noFill/>
                    <a:ln>
                      <a:noFill/>
                    </a:ln>
                  </pic:spPr>
                </pic:pic>
              </a:graphicData>
            </a:graphic>
          </wp:inline>
        </w:drawing>
      </w:r>
    </w:p>
    <w:p w:rsidR="00801349" w:rsidRDefault="00801349" w:rsidP="00801349">
      <w:pPr>
        <w:pStyle w:val="a3"/>
        <w:shd w:val="clear" w:color="auto" w:fill="FFFFFF"/>
        <w:spacing w:before="0" w:after="0"/>
        <w:ind w:firstLine="709"/>
        <w:jc w:val="both"/>
        <w:rPr>
          <w:rFonts w:cs="Times New Roman"/>
          <w:color w:val="333333"/>
          <w:sz w:val="22"/>
          <w:szCs w:val="22"/>
        </w:rPr>
      </w:pPr>
      <w:proofErr w:type="spellStart"/>
      <w:r>
        <w:rPr>
          <w:rStyle w:val="af1"/>
          <w:color w:val="333333"/>
          <w:sz w:val="22"/>
          <w:szCs w:val="22"/>
        </w:rPr>
        <w:t>Автогородок</w:t>
      </w:r>
      <w:proofErr w:type="spellEnd"/>
      <w:r>
        <w:rPr>
          <w:rFonts w:cs="Times New Roman"/>
          <w:color w:val="333333"/>
          <w:sz w:val="22"/>
          <w:szCs w:val="22"/>
        </w:rPr>
        <w:t xml:space="preserve"> представляет собой огороженную площадку на территории общеобразовательных или дошкольных учреждений, включающую в себя элементы городской дорожной сети с дорожной разметкой, светофорные объекты, дорожные знаки и малые архитектурные формы. Размеры </w:t>
      </w:r>
      <w:proofErr w:type="spellStart"/>
      <w:r>
        <w:rPr>
          <w:rFonts w:cs="Times New Roman"/>
          <w:color w:val="333333"/>
          <w:sz w:val="22"/>
          <w:szCs w:val="22"/>
        </w:rPr>
        <w:t>автогородка</w:t>
      </w:r>
      <w:proofErr w:type="spellEnd"/>
      <w:r>
        <w:rPr>
          <w:rFonts w:cs="Times New Roman"/>
          <w:color w:val="333333"/>
          <w:sz w:val="22"/>
          <w:szCs w:val="22"/>
        </w:rPr>
        <w:t xml:space="preserve"> зависят от уровня учреждения и насыщенности элементами и могут достигать 60х30 м. </w:t>
      </w:r>
    </w:p>
    <w:p w:rsidR="00801349" w:rsidRDefault="00801349" w:rsidP="00801349">
      <w:pPr>
        <w:shd w:val="clear" w:color="auto" w:fill="FFFFFF"/>
        <w:spacing w:after="0" w:line="240" w:lineRule="auto"/>
        <w:ind w:firstLine="709"/>
        <w:jc w:val="both"/>
        <w:rPr>
          <w:rFonts w:ascii="Times New Roman" w:hAnsi="Times New Roman" w:cs="Times New Roman"/>
          <w:color w:val="333333"/>
        </w:rPr>
      </w:pPr>
      <w:r>
        <w:rPr>
          <w:noProof/>
          <w:lang w:eastAsia="ru-RU"/>
        </w:rPr>
        <w:drawing>
          <wp:anchor distT="47625" distB="47625" distL="95250" distR="95250" simplePos="0" relativeHeight="251659264" behindDoc="0" locked="0" layoutInCell="1" allowOverlap="0">
            <wp:simplePos x="0" y="0"/>
            <wp:positionH relativeFrom="column">
              <wp:align>left</wp:align>
            </wp:positionH>
            <wp:positionV relativeFrom="line">
              <wp:posOffset>0</wp:posOffset>
            </wp:positionV>
            <wp:extent cx="1695450" cy="1352550"/>
            <wp:effectExtent l="0" t="0" r="0" b="0"/>
            <wp:wrapSquare wrapText="bothSides"/>
            <wp:docPr id="10" name="Рисунок 10" descr="http://www.kb-spectech.ru/images/autog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b-spectech.ru/images/autogor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1352550"/>
                    </a:xfrm>
                    <a:prstGeom prst="rect">
                      <a:avLst/>
                    </a:prstGeom>
                    <a:noFill/>
                  </pic:spPr>
                </pic:pic>
              </a:graphicData>
            </a:graphic>
          </wp:anchor>
        </w:drawing>
      </w:r>
      <w:r>
        <w:rPr>
          <w:rStyle w:val="af1"/>
          <w:color w:val="333333"/>
        </w:rPr>
        <w:t>Покрытие городка</w:t>
      </w:r>
      <w:r>
        <w:rPr>
          <w:rFonts w:ascii="Times New Roman" w:hAnsi="Times New Roman" w:cs="Times New Roman"/>
          <w:color w:val="333333"/>
        </w:rPr>
        <w:t xml:space="preserve"> — это основополагающий фактор строительства </w:t>
      </w:r>
      <w:proofErr w:type="spellStart"/>
      <w:r>
        <w:rPr>
          <w:rFonts w:ascii="Times New Roman" w:hAnsi="Times New Roman" w:cs="Times New Roman"/>
          <w:color w:val="333333"/>
        </w:rPr>
        <w:t>автогородка</w:t>
      </w:r>
      <w:proofErr w:type="spellEnd"/>
      <w:r>
        <w:rPr>
          <w:rFonts w:ascii="Times New Roman" w:hAnsi="Times New Roman" w:cs="Times New Roman"/>
          <w:color w:val="333333"/>
        </w:rPr>
        <w:t>, так как на его территории проводятся занятия с детьми дошкольного и школьного возраста. Оно должно быть удобным, безопасным, эстетичным и многофункциональным в своем применении. Покрытие на территории классифицируется: «автодорога», «пешеходная дорожка», «островок».</w:t>
      </w:r>
      <w:r>
        <w:rPr>
          <w:rFonts w:ascii="Times New Roman" w:hAnsi="Times New Roman" w:cs="Times New Roman"/>
          <w:color w:val="333333"/>
        </w:rPr>
        <w:br/>
      </w:r>
      <w:proofErr w:type="gramStart"/>
      <w:r>
        <w:rPr>
          <w:rFonts w:ascii="Times New Roman" w:hAnsi="Times New Roman" w:cs="Times New Roman"/>
          <w:color w:val="333333"/>
        </w:rPr>
        <w:t xml:space="preserve">Универсальный (классический) вариант — комбинирование материалов: «автодорога» и «пешеходная дорожка» — </w:t>
      </w:r>
      <w:r>
        <w:rPr>
          <w:rFonts w:ascii="Times New Roman" w:hAnsi="Times New Roman" w:cs="Times New Roman"/>
          <w:color w:val="333333"/>
        </w:rPr>
        <w:lastRenderedPageBreak/>
        <w:t xml:space="preserve">асфальтобетон, а «островок» — озеленение на торфяном грунте. </w:t>
      </w:r>
      <w:proofErr w:type="gramEnd"/>
    </w:p>
    <w:p w:rsidR="00801349" w:rsidRDefault="00801349" w:rsidP="00801349">
      <w:pPr>
        <w:pStyle w:val="a3"/>
        <w:shd w:val="clear" w:color="auto" w:fill="FFFFFF"/>
        <w:spacing w:before="0" w:after="0"/>
        <w:ind w:firstLine="709"/>
        <w:jc w:val="both"/>
        <w:rPr>
          <w:rFonts w:cs="Times New Roman"/>
          <w:color w:val="333333"/>
          <w:sz w:val="22"/>
          <w:szCs w:val="22"/>
        </w:rPr>
      </w:pPr>
      <w:r>
        <w:rPr>
          <w:rFonts w:cs="Times New Roman"/>
          <w:color w:val="333333"/>
          <w:sz w:val="22"/>
          <w:szCs w:val="22"/>
        </w:rPr>
        <w:t>Для отделения проезжей части от зеленых зон и тротуаров устанавливаются бордюры (</w:t>
      </w:r>
      <w:proofErr w:type="spellStart"/>
      <w:r>
        <w:rPr>
          <w:rFonts w:cs="Times New Roman"/>
          <w:color w:val="333333"/>
          <w:sz w:val="22"/>
          <w:szCs w:val="22"/>
        </w:rPr>
        <w:t>поребрики</w:t>
      </w:r>
      <w:proofErr w:type="spellEnd"/>
      <w:r>
        <w:rPr>
          <w:rFonts w:cs="Times New Roman"/>
          <w:color w:val="333333"/>
          <w:sz w:val="22"/>
          <w:szCs w:val="22"/>
        </w:rPr>
        <w:t xml:space="preserve">, бортовые камни, бортовые сооружения). </w:t>
      </w:r>
    </w:p>
    <w:p w:rsidR="00801349" w:rsidRDefault="00801349" w:rsidP="00801349">
      <w:pPr>
        <w:shd w:val="clear" w:color="auto" w:fill="FFFFFF"/>
        <w:spacing w:after="0" w:line="240" w:lineRule="auto"/>
        <w:ind w:firstLine="709"/>
        <w:jc w:val="both"/>
        <w:rPr>
          <w:rFonts w:ascii="Times New Roman" w:hAnsi="Times New Roman" w:cs="Times New Roman"/>
          <w:color w:val="333333"/>
        </w:rPr>
      </w:pPr>
      <w:r>
        <w:rPr>
          <w:noProof/>
          <w:lang w:eastAsia="ru-RU"/>
        </w:rPr>
        <w:drawing>
          <wp:anchor distT="47625" distB="47625" distL="95250" distR="95250" simplePos="0" relativeHeight="251660288" behindDoc="0" locked="0" layoutInCell="1" allowOverlap="0">
            <wp:simplePos x="0" y="0"/>
            <wp:positionH relativeFrom="column">
              <wp:align>left</wp:align>
            </wp:positionH>
            <wp:positionV relativeFrom="line">
              <wp:posOffset>0</wp:posOffset>
            </wp:positionV>
            <wp:extent cx="1704975" cy="1362075"/>
            <wp:effectExtent l="0" t="0" r="9525" b="9525"/>
            <wp:wrapSquare wrapText="bothSides"/>
            <wp:docPr id="9" name="Рисунок 9" descr="http://www.kb-spectech.ru/images/autog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kb-spectech.ru/images/autogor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362075"/>
                    </a:xfrm>
                    <a:prstGeom prst="rect">
                      <a:avLst/>
                    </a:prstGeom>
                    <a:noFill/>
                  </pic:spPr>
                </pic:pic>
              </a:graphicData>
            </a:graphic>
          </wp:anchor>
        </w:drawing>
      </w:r>
      <w:r>
        <w:rPr>
          <w:rStyle w:val="af1"/>
          <w:color w:val="333333"/>
        </w:rPr>
        <w:t>Дорожная разметка</w:t>
      </w:r>
      <w:r>
        <w:rPr>
          <w:rFonts w:ascii="Times New Roman" w:hAnsi="Times New Roman" w:cs="Times New Roman"/>
          <w:color w:val="333333"/>
        </w:rPr>
        <w:t xml:space="preserve"> наносится на проезжую часть («автодорогу»), с помощью специализированных разметочных машин уменьшенной пропорционально, в соответствии с ГОСТ Р51256-99 и параметрами придорожной инфраструктуры. </w:t>
      </w:r>
    </w:p>
    <w:p w:rsidR="00801349" w:rsidRDefault="00801349" w:rsidP="00801349">
      <w:pPr>
        <w:pStyle w:val="a3"/>
        <w:shd w:val="clear" w:color="auto" w:fill="FFFFFF"/>
        <w:spacing w:before="0" w:after="0"/>
        <w:ind w:firstLine="709"/>
        <w:jc w:val="both"/>
        <w:rPr>
          <w:rFonts w:cs="Times New Roman"/>
          <w:color w:val="333333"/>
          <w:sz w:val="22"/>
          <w:szCs w:val="22"/>
        </w:rPr>
      </w:pPr>
      <w:r>
        <w:rPr>
          <w:rFonts w:cs="Times New Roman"/>
          <w:color w:val="333333"/>
          <w:sz w:val="22"/>
          <w:szCs w:val="22"/>
        </w:rPr>
        <w:br w:type="textWrapping" w:clear="all"/>
      </w:r>
    </w:p>
    <w:p w:rsidR="00801349" w:rsidRDefault="00801349" w:rsidP="00801349">
      <w:pPr>
        <w:shd w:val="clear" w:color="auto" w:fill="FFFFFF"/>
        <w:spacing w:after="0" w:line="240" w:lineRule="auto"/>
        <w:ind w:firstLine="709"/>
        <w:jc w:val="both"/>
        <w:rPr>
          <w:rFonts w:ascii="Times New Roman" w:hAnsi="Times New Roman" w:cs="Times New Roman"/>
          <w:color w:val="333333"/>
        </w:rPr>
      </w:pPr>
      <w:r>
        <w:rPr>
          <w:rStyle w:val="af1"/>
          <w:color w:val="333333"/>
        </w:rPr>
        <w:t xml:space="preserve">Светофоры </w:t>
      </w:r>
      <w:r>
        <w:rPr>
          <w:rFonts w:ascii="Times New Roman" w:hAnsi="Times New Roman" w:cs="Times New Roman"/>
          <w:color w:val="333333"/>
        </w:rPr>
        <w:t xml:space="preserve">изготавливаются секциями двух видов: </w:t>
      </w:r>
    </w:p>
    <w:tbl>
      <w:tblPr>
        <w:tblW w:w="10170" w:type="dxa"/>
        <w:tblCellSpacing w:w="150" w:type="dxa"/>
        <w:tblCellMar>
          <w:top w:w="150" w:type="dxa"/>
          <w:left w:w="150" w:type="dxa"/>
          <w:bottom w:w="150" w:type="dxa"/>
          <w:right w:w="150" w:type="dxa"/>
        </w:tblCellMar>
        <w:tblLook w:val="00A0" w:firstRow="1" w:lastRow="0" w:firstColumn="1" w:lastColumn="0" w:noHBand="0" w:noVBand="0"/>
      </w:tblPr>
      <w:tblGrid>
        <w:gridCol w:w="5130"/>
        <w:gridCol w:w="5040"/>
      </w:tblGrid>
      <w:tr w:rsidR="00801349" w:rsidTr="00801349">
        <w:trPr>
          <w:tblCellSpacing w:w="150" w:type="dxa"/>
        </w:trPr>
        <w:tc>
          <w:tcPr>
            <w:tcW w:w="4680" w:type="dxa"/>
            <w:vAlign w:val="center"/>
            <w:hideMark/>
          </w:tcPr>
          <w:p w:rsidR="00801349" w:rsidRDefault="00801349">
            <w:pPr>
              <w:shd w:val="clear" w:color="auto" w:fill="FFFFFF"/>
              <w:spacing w:after="0" w:line="240" w:lineRule="auto"/>
              <w:ind w:firstLine="709"/>
              <w:jc w:val="both"/>
              <w:rPr>
                <w:rFonts w:ascii="Times New Roman" w:hAnsi="Times New Roman" w:cs="Times New Roman"/>
                <w:color w:val="333333"/>
              </w:rPr>
            </w:pPr>
            <w:r>
              <w:rPr>
                <w:rFonts w:ascii="Times New Roman" w:hAnsi="Times New Roman" w:cs="Times New Roman"/>
                <w:noProof/>
                <w:color w:val="333333"/>
                <w:lang w:eastAsia="ru-RU"/>
              </w:rPr>
              <w:drawing>
                <wp:inline distT="0" distB="0" distL="0" distR="0">
                  <wp:extent cx="1657350" cy="1333500"/>
                  <wp:effectExtent l="0" t="0" r="0" b="0"/>
                  <wp:docPr id="5" name="Рисунок 5" descr="http://www.kb-spectech.ru/images/autog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b-spectech.ru/images/autogor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333500"/>
                          </a:xfrm>
                          <a:prstGeom prst="rect">
                            <a:avLst/>
                          </a:prstGeom>
                          <a:noFill/>
                          <a:ln>
                            <a:noFill/>
                          </a:ln>
                        </pic:spPr>
                      </pic:pic>
                    </a:graphicData>
                  </a:graphic>
                </wp:inline>
              </w:drawing>
            </w:r>
          </w:p>
          <w:p w:rsidR="00801349" w:rsidRDefault="00801349">
            <w:pPr>
              <w:pStyle w:val="a3"/>
              <w:shd w:val="clear" w:color="auto" w:fill="FFFFFF"/>
              <w:spacing w:before="0" w:after="0" w:line="276" w:lineRule="auto"/>
              <w:ind w:firstLine="709"/>
              <w:jc w:val="both"/>
              <w:rPr>
                <w:rFonts w:cs="Times New Roman"/>
                <w:color w:val="333333"/>
                <w:sz w:val="22"/>
                <w:szCs w:val="22"/>
              </w:rPr>
            </w:pPr>
            <w:proofErr w:type="gramStart"/>
            <w:r>
              <w:rPr>
                <w:rFonts w:cs="Times New Roman"/>
                <w:color w:val="333333"/>
                <w:sz w:val="22"/>
                <w:szCs w:val="22"/>
              </w:rPr>
              <w:t>транспортный</w:t>
            </w:r>
            <w:proofErr w:type="gramEnd"/>
            <w:r>
              <w:rPr>
                <w:rFonts w:cs="Times New Roman"/>
                <w:color w:val="333333"/>
                <w:sz w:val="22"/>
                <w:szCs w:val="22"/>
              </w:rPr>
              <w:t xml:space="preserve"> (три сигнала)</w:t>
            </w:r>
          </w:p>
        </w:tc>
        <w:tc>
          <w:tcPr>
            <w:tcW w:w="4590" w:type="dxa"/>
            <w:vAlign w:val="center"/>
            <w:hideMark/>
          </w:tcPr>
          <w:p w:rsidR="00801349" w:rsidRDefault="00801349">
            <w:pPr>
              <w:shd w:val="clear" w:color="auto" w:fill="FFFFFF"/>
              <w:spacing w:after="0" w:line="240" w:lineRule="auto"/>
              <w:ind w:left="397" w:firstLine="900"/>
              <w:jc w:val="both"/>
              <w:rPr>
                <w:rFonts w:ascii="Times New Roman" w:hAnsi="Times New Roman" w:cs="Times New Roman"/>
                <w:color w:val="333333"/>
              </w:rPr>
            </w:pPr>
            <w:r>
              <w:rPr>
                <w:rFonts w:ascii="Times New Roman" w:hAnsi="Times New Roman" w:cs="Times New Roman"/>
                <w:noProof/>
                <w:color w:val="333333"/>
                <w:lang w:eastAsia="ru-RU"/>
              </w:rPr>
              <w:drawing>
                <wp:inline distT="0" distB="0" distL="0" distR="0">
                  <wp:extent cx="1685925" cy="1352550"/>
                  <wp:effectExtent l="0" t="0" r="9525" b="0"/>
                  <wp:docPr id="4" name="Рисунок 4" descr="http://www.kb-spectech.ru/images/autog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kb-spectech.ru/images/autogor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1352550"/>
                          </a:xfrm>
                          <a:prstGeom prst="rect">
                            <a:avLst/>
                          </a:prstGeom>
                          <a:noFill/>
                          <a:ln>
                            <a:noFill/>
                          </a:ln>
                        </pic:spPr>
                      </pic:pic>
                    </a:graphicData>
                  </a:graphic>
                </wp:inline>
              </w:drawing>
            </w:r>
          </w:p>
          <w:p w:rsidR="00801349" w:rsidRDefault="00801349">
            <w:pPr>
              <w:pStyle w:val="a3"/>
              <w:shd w:val="clear" w:color="auto" w:fill="FFFFFF"/>
              <w:spacing w:before="0" w:after="0" w:line="276" w:lineRule="auto"/>
              <w:ind w:right="-450" w:firstLine="709"/>
              <w:jc w:val="both"/>
              <w:rPr>
                <w:rFonts w:cs="Times New Roman"/>
                <w:color w:val="333333"/>
                <w:sz w:val="22"/>
                <w:szCs w:val="22"/>
              </w:rPr>
            </w:pPr>
            <w:r>
              <w:rPr>
                <w:rFonts w:cs="Times New Roman"/>
                <w:color w:val="333333"/>
                <w:sz w:val="22"/>
                <w:szCs w:val="22"/>
              </w:rPr>
              <w:t xml:space="preserve">        </w:t>
            </w:r>
            <w:proofErr w:type="gramStart"/>
            <w:r>
              <w:rPr>
                <w:rFonts w:cs="Times New Roman"/>
                <w:color w:val="333333"/>
                <w:sz w:val="22"/>
                <w:szCs w:val="22"/>
              </w:rPr>
              <w:t>пешеходный</w:t>
            </w:r>
            <w:proofErr w:type="gramEnd"/>
            <w:r>
              <w:rPr>
                <w:rFonts w:cs="Times New Roman"/>
                <w:color w:val="333333"/>
                <w:sz w:val="22"/>
                <w:szCs w:val="22"/>
              </w:rPr>
              <w:t xml:space="preserve"> (два сигнала)</w:t>
            </w:r>
          </w:p>
        </w:tc>
      </w:tr>
    </w:tbl>
    <w:p w:rsidR="00801349" w:rsidRDefault="00801349" w:rsidP="00801349">
      <w:pPr>
        <w:shd w:val="clear" w:color="auto" w:fill="FFFFFF"/>
        <w:spacing w:after="0" w:line="240" w:lineRule="auto"/>
        <w:ind w:firstLine="709"/>
        <w:jc w:val="both"/>
        <w:rPr>
          <w:rFonts w:ascii="Times New Roman" w:hAnsi="Times New Roman" w:cs="Times New Roman"/>
          <w:color w:val="333333"/>
        </w:rPr>
      </w:pPr>
      <w:r>
        <w:rPr>
          <w:rFonts w:ascii="Times New Roman" w:hAnsi="Times New Roman" w:cs="Times New Roman"/>
          <w:color w:val="333333"/>
        </w:rPr>
        <w:t>Секции устанавливаются на стойки с помощью крепежных и стыковых элементов и при необходимости легко демонтируются. Диаметр световых сигналов светофоров — 100 мм.</w:t>
      </w:r>
      <w:r>
        <w:rPr>
          <w:rFonts w:ascii="Times New Roman" w:hAnsi="Times New Roman" w:cs="Times New Roman"/>
          <w:color w:val="333333"/>
        </w:rPr>
        <w:br/>
        <w:t xml:space="preserve">Основа световых сигналов — светодиодные </w:t>
      </w:r>
      <w:proofErr w:type="spellStart"/>
      <w:r>
        <w:rPr>
          <w:rFonts w:ascii="Times New Roman" w:hAnsi="Times New Roman" w:cs="Times New Roman"/>
          <w:color w:val="333333"/>
        </w:rPr>
        <w:t>сверхяркие</w:t>
      </w:r>
      <w:proofErr w:type="spellEnd"/>
      <w:r>
        <w:rPr>
          <w:rFonts w:ascii="Times New Roman" w:hAnsi="Times New Roman" w:cs="Times New Roman"/>
          <w:color w:val="333333"/>
        </w:rPr>
        <w:t xml:space="preserve"> матрицы — это безопасный и привлекательный источник света за счет высокой надежности работы, низкого тепловыделения, высокой </w:t>
      </w:r>
      <w:proofErr w:type="spellStart"/>
      <w:r>
        <w:rPr>
          <w:rFonts w:ascii="Times New Roman" w:hAnsi="Times New Roman" w:cs="Times New Roman"/>
          <w:color w:val="333333"/>
        </w:rPr>
        <w:t>виброустойчивости</w:t>
      </w:r>
      <w:proofErr w:type="spellEnd"/>
      <w:r>
        <w:rPr>
          <w:rFonts w:ascii="Times New Roman" w:hAnsi="Times New Roman" w:cs="Times New Roman"/>
          <w:color w:val="333333"/>
        </w:rPr>
        <w:t xml:space="preserve"> и механической прочности, низкого энергопотребления и сверхдолгого срока службы.</w:t>
      </w:r>
      <w:r>
        <w:rPr>
          <w:rFonts w:ascii="Times New Roman" w:hAnsi="Times New Roman" w:cs="Times New Roman"/>
          <w:color w:val="333333"/>
        </w:rPr>
        <w:br/>
      </w:r>
      <w:r>
        <w:rPr>
          <w:rStyle w:val="af1"/>
          <w:rFonts w:ascii="Times New Roman" w:hAnsi="Times New Roman" w:cs="Times New Roman"/>
          <w:color w:val="333333"/>
        </w:rPr>
        <w:t>Светофоры</w:t>
      </w:r>
      <w:r>
        <w:rPr>
          <w:rFonts w:ascii="Times New Roman" w:hAnsi="Times New Roman" w:cs="Times New Roman"/>
          <w:color w:val="333333"/>
        </w:rPr>
        <w:t xml:space="preserve"> изготовлены в соответствии с ГОСТ Р52290-2004, Р52282-2004, измененные пропорционально в размерах, согласно антропометрическим данным детей. При изготовлении используются износостойкие материалы, конструкция корпуса </w:t>
      </w:r>
      <w:proofErr w:type="spellStart"/>
      <w:r>
        <w:rPr>
          <w:rFonts w:ascii="Times New Roman" w:hAnsi="Times New Roman" w:cs="Times New Roman"/>
          <w:color w:val="333333"/>
        </w:rPr>
        <w:t>пылевлагозащищенная</w:t>
      </w:r>
      <w:proofErr w:type="spellEnd"/>
      <w:r>
        <w:rPr>
          <w:rFonts w:ascii="Times New Roman" w:hAnsi="Times New Roman" w:cs="Times New Roman"/>
          <w:color w:val="333333"/>
        </w:rPr>
        <w:t>. Светофоры морозоустойчивы, устойчивы к повышенной влажности, солнечному излучению, выпадению инея.</w:t>
      </w:r>
      <w:r>
        <w:rPr>
          <w:rFonts w:ascii="Times New Roman" w:hAnsi="Times New Roman" w:cs="Times New Roman"/>
          <w:color w:val="333333"/>
        </w:rPr>
        <w:br/>
        <w:t>Световые сигналы исключают возникновение ложного сигнала при засветке солнечными лучами.</w:t>
      </w:r>
      <w:r>
        <w:rPr>
          <w:rFonts w:ascii="Times New Roman" w:hAnsi="Times New Roman" w:cs="Times New Roman"/>
          <w:color w:val="333333"/>
        </w:rPr>
        <w:br/>
        <w:t>Управление светофорами осуществляется с использованием пульта управления (напряжение питания 12 В) в следующих режимах:</w:t>
      </w:r>
      <w:r>
        <w:rPr>
          <w:rFonts w:ascii="Times New Roman" w:hAnsi="Times New Roman" w:cs="Times New Roman"/>
          <w:color w:val="333333"/>
        </w:rPr>
        <w:br/>
        <w:t xml:space="preserve">1) три варианта длительности циклов управления </w:t>
      </w:r>
      <w:proofErr w:type="spellStart"/>
      <w:r>
        <w:rPr>
          <w:rFonts w:ascii="Times New Roman" w:hAnsi="Times New Roman" w:cs="Times New Roman"/>
          <w:color w:val="333333"/>
        </w:rPr>
        <w:t>сфетофорными</w:t>
      </w:r>
      <w:proofErr w:type="spellEnd"/>
      <w:r>
        <w:rPr>
          <w:rFonts w:ascii="Times New Roman" w:hAnsi="Times New Roman" w:cs="Times New Roman"/>
          <w:color w:val="333333"/>
        </w:rPr>
        <w:t xml:space="preserve"> объектами;</w:t>
      </w:r>
      <w:r>
        <w:rPr>
          <w:rFonts w:ascii="Times New Roman" w:hAnsi="Times New Roman" w:cs="Times New Roman"/>
          <w:color w:val="333333"/>
        </w:rPr>
        <w:br/>
        <w:t xml:space="preserve">2) </w:t>
      </w:r>
      <w:proofErr w:type="spellStart"/>
      <w:r>
        <w:rPr>
          <w:rFonts w:ascii="Times New Roman" w:hAnsi="Times New Roman" w:cs="Times New Roman"/>
          <w:color w:val="333333"/>
        </w:rPr>
        <w:t>автогородок</w:t>
      </w:r>
      <w:proofErr w:type="spellEnd"/>
      <w:r>
        <w:rPr>
          <w:rFonts w:ascii="Times New Roman" w:hAnsi="Times New Roman" w:cs="Times New Roman"/>
          <w:color w:val="333333"/>
        </w:rPr>
        <w:t> полностью работает в автоматическом режиме;</w:t>
      </w:r>
      <w:r>
        <w:rPr>
          <w:rFonts w:ascii="Times New Roman" w:hAnsi="Times New Roman" w:cs="Times New Roman"/>
          <w:color w:val="333333"/>
        </w:rPr>
        <w:br/>
        <w:t xml:space="preserve">3) </w:t>
      </w:r>
      <w:proofErr w:type="spellStart"/>
      <w:r>
        <w:rPr>
          <w:rFonts w:ascii="Times New Roman" w:hAnsi="Times New Roman" w:cs="Times New Roman"/>
          <w:color w:val="333333"/>
        </w:rPr>
        <w:t>автогородок</w:t>
      </w:r>
      <w:proofErr w:type="spellEnd"/>
      <w:r>
        <w:rPr>
          <w:rFonts w:ascii="Times New Roman" w:hAnsi="Times New Roman" w:cs="Times New Roman"/>
          <w:color w:val="333333"/>
        </w:rPr>
        <w:t> полностью работает в ручном режиме;</w:t>
      </w:r>
      <w:r>
        <w:rPr>
          <w:rFonts w:ascii="Times New Roman" w:hAnsi="Times New Roman" w:cs="Times New Roman"/>
          <w:color w:val="333333"/>
        </w:rPr>
        <w:br/>
        <w:t xml:space="preserve">4) работа светофорных объектов как в ручном (клавиши переключения на секции светофора и пульте управления), так и в автоматическом режиме в различных позициях (т.е.  на любом светофорном объекте); </w:t>
      </w:r>
    </w:p>
    <w:p w:rsidR="00801349" w:rsidRDefault="00801349" w:rsidP="00801349">
      <w:pPr>
        <w:shd w:val="clear" w:color="auto" w:fill="FFFFFF"/>
        <w:spacing w:after="0" w:line="240" w:lineRule="auto"/>
        <w:ind w:firstLine="709"/>
        <w:jc w:val="both"/>
        <w:rPr>
          <w:rFonts w:ascii="Times New Roman" w:hAnsi="Times New Roman" w:cs="Times New Roman"/>
          <w:color w:val="333333"/>
        </w:rPr>
      </w:pPr>
      <w:r>
        <w:rPr>
          <w:noProof/>
          <w:lang w:eastAsia="ru-RU"/>
        </w:rPr>
        <w:drawing>
          <wp:anchor distT="47625" distB="47625" distL="95250" distR="95250" simplePos="0" relativeHeight="251661312" behindDoc="0" locked="0" layoutInCell="1" allowOverlap="0">
            <wp:simplePos x="0" y="0"/>
            <wp:positionH relativeFrom="column">
              <wp:align>left</wp:align>
            </wp:positionH>
            <wp:positionV relativeFrom="line">
              <wp:posOffset>0</wp:posOffset>
            </wp:positionV>
            <wp:extent cx="1666875" cy="1343025"/>
            <wp:effectExtent l="0" t="0" r="9525" b="9525"/>
            <wp:wrapSquare wrapText="bothSides"/>
            <wp:docPr id="8" name="Рисунок 8" descr="http://www.kb-spectech.ru/images/autog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b-spectech.ru/images/autogo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343025"/>
                    </a:xfrm>
                    <a:prstGeom prst="rect">
                      <a:avLst/>
                    </a:prstGeom>
                    <a:noFill/>
                  </pic:spPr>
                </pic:pic>
              </a:graphicData>
            </a:graphic>
          </wp:anchor>
        </w:drawing>
      </w:r>
      <w:r>
        <w:rPr>
          <w:rStyle w:val="af1"/>
          <w:color w:val="333333"/>
        </w:rPr>
        <w:t>Дорожные знаки</w:t>
      </w:r>
      <w:r>
        <w:rPr>
          <w:rFonts w:ascii="Times New Roman" w:hAnsi="Times New Roman" w:cs="Times New Roman"/>
          <w:color w:val="333333"/>
        </w:rPr>
        <w:t xml:space="preserve"> изготавливаются с нанесением </w:t>
      </w:r>
      <w:proofErr w:type="spellStart"/>
      <w:r>
        <w:rPr>
          <w:rFonts w:ascii="Times New Roman" w:hAnsi="Times New Roman" w:cs="Times New Roman"/>
          <w:color w:val="333333"/>
        </w:rPr>
        <w:t>световозвращающей</w:t>
      </w:r>
      <w:proofErr w:type="spellEnd"/>
      <w:r>
        <w:rPr>
          <w:rFonts w:ascii="Times New Roman" w:hAnsi="Times New Roman" w:cs="Times New Roman"/>
          <w:color w:val="333333"/>
        </w:rPr>
        <w:t xml:space="preserve"> пленки, в соответствии с ГОСТ Р52290-2004, Р52282-2004, измененные пропорционально в размерах, согласно дорожной инфраструктуре </w:t>
      </w:r>
      <w:proofErr w:type="spellStart"/>
      <w:r>
        <w:rPr>
          <w:rFonts w:ascii="Times New Roman" w:hAnsi="Times New Roman" w:cs="Times New Roman"/>
          <w:color w:val="333333"/>
        </w:rPr>
        <w:t>автогородка</w:t>
      </w:r>
      <w:proofErr w:type="spellEnd"/>
      <w:r>
        <w:rPr>
          <w:rFonts w:ascii="Times New Roman" w:hAnsi="Times New Roman" w:cs="Times New Roman"/>
          <w:color w:val="333333"/>
        </w:rPr>
        <w:t xml:space="preserve">. Устанавливаются на стойки (до трех штук), при помощи крепления расположенного на обороте дорожного знака. Основа стационарная или переносная. При смене преподавателем задания (дорожной ситуации), знаки легко демонтируются и устанавливаются следующие. </w:t>
      </w:r>
    </w:p>
    <w:tbl>
      <w:tblPr>
        <w:tblW w:w="7500" w:type="dxa"/>
        <w:tblCellSpacing w:w="150" w:type="dxa"/>
        <w:tblCellMar>
          <w:top w:w="150" w:type="dxa"/>
          <w:left w:w="150" w:type="dxa"/>
          <w:bottom w:w="150" w:type="dxa"/>
          <w:right w:w="150" w:type="dxa"/>
        </w:tblCellMar>
        <w:tblLook w:val="00A0" w:firstRow="1" w:lastRow="0" w:firstColumn="1" w:lastColumn="0" w:noHBand="0" w:noVBand="0"/>
      </w:tblPr>
      <w:tblGrid>
        <w:gridCol w:w="3850"/>
        <w:gridCol w:w="3650"/>
      </w:tblGrid>
      <w:tr w:rsidR="00801349" w:rsidTr="00801349">
        <w:trPr>
          <w:tblCellSpacing w:w="150" w:type="dxa"/>
        </w:trPr>
        <w:tc>
          <w:tcPr>
            <w:tcW w:w="0" w:type="auto"/>
            <w:vAlign w:val="center"/>
            <w:hideMark/>
          </w:tcPr>
          <w:p w:rsidR="00801349" w:rsidRDefault="00801349">
            <w:pPr>
              <w:shd w:val="clear" w:color="auto" w:fill="FFFFFF"/>
              <w:spacing w:after="0" w:line="240" w:lineRule="auto"/>
              <w:ind w:firstLine="709"/>
              <w:jc w:val="both"/>
              <w:rPr>
                <w:rFonts w:ascii="Times New Roman" w:hAnsi="Times New Roman" w:cs="Times New Roman"/>
                <w:color w:val="333333"/>
              </w:rPr>
            </w:pPr>
            <w:r>
              <w:rPr>
                <w:rFonts w:ascii="Times New Roman" w:hAnsi="Times New Roman" w:cs="Times New Roman"/>
                <w:noProof/>
                <w:color w:val="333333"/>
                <w:lang w:eastAsia="ru-RU"/>
              </w:rPr>
              <w:lastRenderedPageBreak/>
              <w:drawing>
                <wp:inline distT="0" distB="0" distL="0" distR="0">
                  <wp:extent cx="1743075" cy="1381125"/>
                  <wp:effectExtent l="0" t="0" r="9525" b="9525"/>
                  <wp:docPr id="3" name="Рисунок 3" descr="http://www.kb-spectech.ru/images/autogo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b-spectech.ru/images/autogor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p>
        </w:tc>
        <w:tc>
          <w:tcPr>
            <w:tcW w:w="0" w:type="auto"/>
            <w:vAlign w:val="center"/>
            <w:hideMark/>
          </w:tcPr>
          <w:p w:rsidR="00801349" w:rsidRDefault="00801349">
            <w:pPr>
              <w:shd w:val="clear" w:color="auto" w:fill="FFFFFF"/>
              <w:spacing w:after="0" w:line="240" w:lineRule="auto"/>
              <w:ind w:firstLine="709"/>
              <w:jc w:val="both"/>
              <w:rPr>
                <w:rFonts w:ascii="Times New Roman" w:hAnsi="Times New Roman" w:cs="Times New Roman"/>
                <w:color w:val="333333"/>
              </w:rPr>
            </w:pPr>
            <w:r>
              <w:rPr>
                <w:rFonts w:ascii="Times New Roman" w:hAnsi="Times New Roman" w:cs="Times New Roman"/>
                <w:noProof/>
                <w:color w:val="333333"/>
                <w:lang w:eastAsia="ru-RU"/>
              </w:rPr>
              <w:drawing>
                <wp:inline distT="0" distB="0" distL="0" distR="0">
                  <wp:extent cx="1638300" cy="1343025"/>
                  <wp:effectExtent l="0" t="0" r="0" b="9525"/>
                  <wp:docPr id="2" name="Рисунок 2" descr="http://www.kb-spectech.ru/images/autog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kb-spectech.ru/images/autogor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343025"/>
                          </a:xfrm>
                          <a:prstGeom prst="rect">
                            <a:avLst/>
                          </a:prstGeom>
                          <a:noFill/>
                          <a:ln>
                            <a:noFill/>
                          </a:ln>
                        </pic:spPr>
                      </pic:pic>
                    </a:graphicData>
                  </a:graphic>
                </wp:inline>
              </w:drawing>
            </w:r>
          </w:p>
        </w:tc>
      </w:tr>
    </w:tbl>
    <w:p w:rsidR="00801349" w:rsidRDefault="00801349" w:rsidP="00801349">
      <w:pPr>
        <w:shd w:val="clear" w:color="auto" w:fill="FFFFFF"/>
        <w:spacing w:after="0" w:line="240" w:lineRule="auto"/>
        <w:ind w:firstLine="709"/>
        <w:jc w:val="both"/>
        <w:rPr>
          <w:rFonts w:ascii="Times New Roman" w:hAnsi="Times New Roman" w:cs="Times New Roman"/>
          <w:color w:val="333333"/>
        </w:rPr>
      </w:pPr>
      <w:r>
        <w:rPr>
          <w:rStyle w:val="af1"/>
          <w:color w:val="333333"/>
        </w:rPr>
        <w:t>Малые архитектурные формы</w:t>
      </w:r>
      <w:r>
        <w:rPr>
          <w:rFonts w:ascii="Times New Roman" w:hAnsi="Times New Roman" w:cs="Times New Roman"/>
          <w:color w:val="333333"/>
        </w:rPr>
        <w:t xml:space="preserve"> представляют собой элементы детских игровых площадок (горки, качели, карусели, домики, песочницы, макеты транспортных средств и др.) и предназначены для облегчения процесса проведения занятий с детьми дошкольного и младшего школьного возраста. Все элементы создаются промышленным способом и сертифицированы. </w:t>
      </w:r>
    </w:p>
    <w:p w:rsidR="00801349" w:rsidRDefault="00801349" w:rsidP="00801349">
      <w:pPr>
        <w:shd w:val="clear" w:color="auto" w:fill="FFFFFF"/>
        <w:spacing w:after="0" w:line="240" w:lineRule="auto"/>
        <w:ind w:firstLine="709"/>
        <w:jc w:val="both"/>
        <w:rPr>
          <w:rFonts w:ascii="Times New Roman" w:hAnsi="Times New Roman" w:cs="Times New Roman"/>
          <w:color w:val="333333"/>
        </w:rPr>
      </w:pPr>
      <w:r>
        <w:rPr>
          <w:noProof/>
          <w:lang w:eastAsia="ru-RU"/>
        </w:rPr>
        <w:drawing>
          <wp:anchor distT="47625" distB="47625" distL="95250" distR="95250" simplePos="0" relativeHeight="251662336" behindDoc="0" locked="0" layoutInCell="1" allowOverlap="0">
            <wp:simplePos x="0" y="0"/>
            <wp:positionH relativeFrom="column">
              <wp:align>left</wp:align>
            </wp:positionH>
            <wp:positionV relativeFrom="line">
              <wp:posOffset>0</wp:posOffset>
            </wp:positionV>
            <wp:extent cx="1695450" cy="1362075"/>
            <wp:effectExtent l="0" t="0" r="0" b="9525"/>
            <wp:wrapSquare wrapText="bothSides"/>
            <wp:docPr id="7" name="Рисунок 7" descr="http://www.kb-spectech.ru/images/autogo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kb-spectech.ru/images/autogor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1362075"/>
                    </a:xfrm>
                    <a:prstGeom prst="rect">
                      <a:avLst/>
                    </a:prstGeom>
                    <a:noFill/>
                  </pic:spPr>
                </pic:pic>
              </a:graphicData>
            </a:graphic>
          </wp:anchor>
        </w:drawing>
      </w:r>
      <w:r>
        <w:rPr>
          <w:rFonts w:ascii="Times New Roman" w:hAnsi="Times New Roman" w:cs="Times New Roman"/>
          <w:color w:val="333333"/>
        </w:rPr>
        <w:t>В </w:t>
      </w:r>
      <w:proofErr w:type="spellStart"/>
      <w:r>
        <w:rPr>
          <w:rFonts w:ascii="Times New Roman" w:hAnsi="Times New Roman" w:cs="Times New Roman"/>
          <w:color w:val="333333"/>
        </w:rPr>
        <w:t>автогородках</w:t>
      </w:r>
      <w:proofErr w:type="spellEnd"/>
      <w:r>
        <w:rPr>
          <w:rFonts w:ascii="Times New Roman" w:hAnsi="Times New Roman" w:cs="Times New Roman"/>
          <w:color w:val="333333"/>
        </w:rPr>
        <w:t xml:space="preserve"> могут сооружаться надземные пешеходные переходы, совмещаемые с малыми архитектурными формами и стилизованные под памятники архитектуры. </w:t>
      </w:r>
    </w:p>
    <w:p w:rsidR="00801349" w:rsidRDefault="00801349" w:rsidP="00801349">
      <w:pPr>
        <w:pStyle w:val="a3"/>
        <w:shd w:val="clear" w:color="auto" w:fill="FFFFFF"/>
        <w:spacing w:before="0" w:after="0"/>
        <w:ind w:firstLine="709"/>
        <w:jc w:val="both"/>
        <w:rPr>
          <w:rFonts w:cs="Times New Roman"/>
          <w:sz w:val="26"/>
          <w:szCs w:val="26"/>
        </w:rPr>
      </w:pPr>
      <w:r>
        <w:rPr>
          <w:sz w:val="22"/>
          <w:szCs w:val="22"/>
        </w:rPr>
        <w:br w:type="textWrapping" w:clear="all"/>
      </w: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center"/>
        <w:rPr>
          <w:rFonts w:ascii="Times New Roman" w:hAnsi="Times New Roman" w:cs="Times New Roman"/>
          <w:b/>
          <w:bCs/>
          <w:sz w:val="26"/>
          <w:szCs w:val="26"/>
        </w:rPr>
      </w:pPr>
    </w:p>
    <w:p w:rsidR="00AD5006" w:rsidRDefault="00AD5006" w:rsidP="00801349">
      <w:pPr>
        <w:spacing w:after="0" w:line="240" w:lineRule="atLeast"/>
        <w:contextualSpacing/>
        <w:jc w:val="center"/>
        <w:rPr>
          <w:rFonts w:ascii="Times New Roman" w:hAnsi="Times New Roman" w:cs="Times New Roman"/>
          <w:b/>
          <w:bCs/>
          <w:sz w:val="26"/>
          <w:szCs w:val="26"/>
        </w:rPr>
      </w:pPr>
    </w:p>
    <w:p w:rsidR="00AD5006" w:rsidRDefault="00AD5006" w:rsidP="00801349">
      <w:pPr>
        <w:spacing w:after="0" w:line="240" w:lineRule="atLeast"/>
        <w:contextualSpacing/>
        <w:jc w:val="center"/>
        <w:rPr>
          <w:rFonts w:ascii="Times New Roman" w:hAnsi="Times New Roman" w:cs="Times New Roman"/>
          <w:b/>
          <w:bCs/>
          <w:sz w:val="26"/>
          <w:szCs w:val="26"/>
        </w:rPr>
      </w:pPr>
    </w:p>
    <w:p w:rsidR="00801349" w:rsidRDefault="00801349" w:rsidP="00801349">
      <w:pPr>
        <w:spacing w:after="0" w:line="240" w:lineRule="atLeast"/>
        <w:contextualSpacing/>
        <w:jc w:val="right"/>
        <w:rPr>
          <w:rFonts w:ascii="Times New Roman" w:hAnsi="Times New Roman" w:cs="Times New Roman"/>
          <w:b/>
          <w:bCs/>
          <w:sz w:val="26"/>
          <w:szCs w:val="26"/>
        </w:rPr>
      </w:pPr>
      <w:r>
        <w:rPr>
          <w:rFonts w:ascii="Times New Roman" w:hAnsi="Times New Roman" w:cs="Times New Roman"/>
          <w:b/>
          <w:sz w:val="26"/>
          <w:szCs w:val="26"/>
        </w:rPr>
        <w:lastRenderedPageBreak/>
        <w:t>Приложение №6</w:t>
      </w:r>
    </w:p>
    <w:p w:rsidR="00801349" w:rsidRDefault="00801349" w:rsidP="00801349">
      <w:pPr>
        <w:spacing w:after="0" w:line="240" w:lineRule="atLeast"/>
        <w:contextualSpacing/>
        <w:jc w:val="center"/>
        <w:rPr>
          <w:rFonts w:ascii="Times New Roman" w:hAnsi="Times New Roman" w:cs="Times New Roman"/>
          <w:b/>
          <w:bCs/>
          <w:sz w:val="26"/>
          <w:szCs w:val="26"/>
        </w:rPr>
      </w:pPr>
      <w:r>
        <w:rPr>
          <w:rFonts w:ascii="Times New Roman" w:hAnsi="Times New Roman" w:cs="Times New Roman"/>
          <w:b/>
          <w:bCs/>
          <w:sz w:val="26"/>
          <w:szCs w:val="26"/>
        </w:rPr>
        <w:t>Схема простейшей транспортной площадки для занятий</w:t>
      </w:r>
    </w:p>
    <w:p w:rsidR="00801349" w:rsidRDefault="00801349" w:rsidP="00801349">
      <w:pPr>
        <w:spacing w:after="0" w:line="240" w:lineRule="atLeast"/>
        <w:contextualSpacing/>
        <w:jc w:val="center"/>
        <w:rPr>
          <w:rFonts w:ascii="Times New Roman" w:hAnsi="Times New Roman" w:cs="Times New Roman"/>
          <w:sz w:val="26"/>
          <w:szCs w:val="26"/>
        </w:rPr>
      </w:pPr>
      <w:r>
        <w:rPr>
          <w:rFonts w:ascii="Times New Roman" w:hAnsi="Times New Roman" w:cs="Times New Roman"/>
          <w:b/>
          <w:bCs/>
          <w:sz w:val="26"/>
          <w:szCs w:val="26"/>
        </w:rPr>
        <w:t xml:space="preserve"> по правилам дорожного движения с воспитанниками.</w:t>
      </w:r>
    </w:p>
    <w:p w:rsidR="00801349" w:rsidRDefault="00801349" w:rsidP="00801349">
      <w:pPr>
        <w:spacing w:after="0" w:line="240" w:lineRule="atLeast"/>
        <w:contextualSpacing/>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467225" cy="2543175"/>
            <wp:effectExtent l="0" t="0" r="9525" b="9525"/>
            <wp:docPr id="1" name="Рисунок 1" descr="http://www.zholpolice.kz/files/12214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zholpolice.kz/files/12214712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7225" cy="2543175"/>
                    </a:xfrm>
                    <a:prstGeom prst="rect">
                      <a:avLst/>
                    </a:prstGeom>
                    <a:noFill/>
                    <a:ln>
                      <a:noFill/>
                    </a:ln>
                  </pic:spPr>
                </pic:pic>
              </a:graphicData>
            </a:graphic>
          </wp:inline>
        </w:drawing>
      </w:r>
    </w:p>
    <w:p w:rsidR="00801349" w:rsidRDefault="00801349" w:rsidP="00801349">
      <w:pPr>
        <w:spacing w:after="0" w:line="240" w:lineRule="atLeast"/>
        <w:contextualSpacing/>
        <w:rPr>
          <w:rFonts w:ascii="Times New Roman" w:hAnsi="Times New Roman" w:cs="Times New Roman"/>
          <w:sz w:val="26"/>
          <w:szCs w:val="26"/>
        </w:rPr>
      </w:pPr>
      <w:r>
        <w:rPr>
          <w:rFonts w:ascii="Times New Roman" w:hAnsi="Times New Roman" w:cs="Times New Roman"/>
          <w:sz w:val="26"/>
          <w:szCs w:val="26"/>
        </w:rPr>
        <w:t>Размер площадки:</w:t>
      </w:r>
    </w:p>
    <w:p w:rsidR="00801349" w:rsidRDefault="00801349" w:rsidP="00801349">
      <w:pPr>
        <w:spacing w:after="0" w:line="240" w:lineRule="atLeast"/>
        <w:contextualSpacing/>
        <w:rPr>
          <w:rFonts w:ascii="Times New Roman" w:hAnsi="Times New Roman" w:cs="Times New Roman"/>
          <w:sz w:val="26"/>
          <w:szCs w:val="26"/>
        </w:rPr>
      </w:pPr>
      <w:r>
        <w:rPr>
          <w:rFonts w:ascii="Times New Roman" w:hAnsi="Times New Roman" w:cs="Times New Roman"/>
          <w:sz w:val="26"/>
          <w:szCs w:val="26"/>
        </w:rPr>
        <w:t>длина — 30–100 м; ширина — 10–25 м.</w:t>
      </w:r>
    </w:p>
    <w:p w:rsidR="00801349" w:rsidRDefault="00801349" w:rsidP="00801349">
      <w:pPr>
        <w:spacing w:after="0" w:line="240" w:lineRule="atLeast"/>
        <w:contextualSpacing/>
        <w:rPr>
          <w:rFonts w:ascii="Times New Roman" w:hAnsi="Times New Roman" w:cs="Times New Roman"/>
          <w:sz w:val="26"/>
          <w:szCs w:val="26"/>
        </w:rPr>
      </w:pPr>
      <w:r>
        <w:rPr>
          <w:rFonts w:ascii="Times New Roman" w:hAnsi="Times New Roman" w:cs="Times New Roman"/>
          <w:sz w:val="26"/>
          <w:szCs w:val="26"/>
        </w:rPr>
        <w:t>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При оформлении площадки необходимо иметь следующие дорожные знаки и элементы дорожной разметки:</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1. Тротуар;</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2. Линия, указывающая разрешенные направления движения;</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3. Пешеходный переход;</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4. Линия разметки, разделяющая транспортные потоки, движущиеся в противоположных направлениях;</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5. Перекресток;</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6. Линия, разделяющая транспортные потоки, движущиеся в одном направлении;</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 xml:space="preserve">7. </w:t>
      </w:r>
      <w:proofErr w:type="gramStart"/>
      <w:r>
        <w:rPr>
          <w:rFonts w:ascii="Times New Roman" w:hAnsi="Times New Roman" w:cs="Times New Roman"/>
          <w:sz w:val="26"/>
          <w:szCs w:val="26"/>
        </w:rPr>
        <w:t>Стоп-линия</w:t>
      </w:r>
      <w:proofErr w:type="gramEnd"/>
      <w:r>
        <w:rPr>
          <w:rFonts w:ascii="Times New Roman" w:hAnsi="Times New Roman" w:cs="Times New Roman"/>
          <w:sz w:val="26"/>
          <w:szCs w:val="26"/>
        </w:rPr>
        <w:t>;</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8. Знак «Пешеходный переход»;</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9. Знак «Главная дорога»;</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10. Велосипедная дорожка;</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11. Газон, городская застройка;</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12. Знак «Уступите дорогу»;</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13. знак «Круговое движение»;</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14. Светофор;</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15. Знак «Движение прямо и направо»;</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16. Знак «Велосипедная дорожка»;</w:t>
      </w:r>
    </w:p>
    <w:p w:rsidR="00801349" w:rsidRDefault="00801349" w:rsidP="00801349">
      <w:pPr>
        <w:spacing w:after="0" w:line="240" w:lineRule="atLeast"/>
        <w:contextualSpacing/>
        <w:jc w:val="both"/>
        <w:rPr>
          <w:rFonts w:ascii="Times New Roman" w:hAnsi="Times New Roman" w:cs="Times New Roman"/>
          <w:sz w:val="26"/>
          <w:szCs w:val="26"/>
        </w:rPr>
      </w:pPr>
      <w:r>
        <w:rPr>
          <w:rFonts w:ascii="Times New Roman" w:hAnsi="Times New Roman" w:cs="Times New Roman"/>
          <w:sz w:val="26"/>
          <w:szCs w:val="26"/>
        </w:rPr>
        <w:t>Если позволяют возможности детского сада, желательно иметь на транспортной площадке электрифицированные макеты транспортного и пешеходного светофоров.</w:t>
      </w:r>
    </w:p>
    <w:p w:rsidR="00801349" w:rsidRDefault="00801349" w:rsidP="00801349">
      <w:pPr>
        <w:spacing w:after="0" w:line="240" w:lineRule="atLeast"/>
        <w:contextualSpacing/>
        <w:jc w:val="both"/>
        <w:rPr>
          <w:rFonts w:ascii="Times New Roman" w:hAnsi="Times New Roman" w:cs="Times New Roman"/>
          <w:sz w:val="24"/>
          <w:szCs w:val="24"/>
        </w:rPr>
      </w:pPr>
    </w:p>
    <w:p w:rsidR="00801349" w:rsidRDefault="00801349" w:rsidP="00801349">
      <w:pPr>
        <w:jc w:val="both"/>
        <w:rPr>
          <w:rFonts w:ascii="Times New Roman" w:hAnsi="Times New Roman" w:cs="Times New Roman"/>
          <w:sz w:val="26"/>
          <w:szCs w:val="26"/>
        </w:rPr>
      </w:pPr>
    </w:p>
    <w:p w:rsidR="00801349" w:rsidRDefault="00801349" w:rsidP="00801349">
      <w:pPr>
        <w:jc w:val="both"/>
        <w:rPr>
          <w:rFonts w:ascii="Times New Roman" w:hAnsi="Times New Roman" w:cs="Times New Roman"/>
          <w:sz w:val="26"/>
          <w:szCs w:val="26"/>
        </w:rPr>
      </w:pPr>
    </w:p>
    <w:p w:rsidR="00801349" w:rsidRDefault="00801349" w:rsidP="00801349">
      <w:pPr>
        <w:spacing w:after="0" w:line="240" w:lineRule="auto"/>
        <w:ind w:firstLine="709"/>
        <w:rPr>
          <w:rFonts w:ascii="Times New Roman" w:hAnsi="Times New Roman" w:cs="Times New Roman"/>
          <w:caps/>
          <w:sz w:val="26"/>
          <w:szCs w:val="26"/>
        </w:rPr>
      </w:pPr>
    </w:p>
    <w:p w:rsidR="00801349" w:rsidRDefault="00801349" w:rsidP="00801349">
      <w:pPr>
        <w:spacing w:after="0" w:line="240" w:lineRule="auto"/>
        <w:ind w:firstLine="709"/>
        <w:rPr>
          <w:rFonts w:ascii="Times New Roman" w:hAnsi="Times New Roman" w:cs="Times New Roman"/>
          <w:caps/>
          <w:sz w:val="26"/>
          <w:szCs w:val="26"/>
        </w:rPr>
      </w:pPr>
    </w:p>
    <w:p w:rsidR="00801349" w:rsidRDefault="00801349" w:rsidP="00801349">
      <w:pPr>
        <w:spacing w:after="0" w:line="240" w:lineRule="auto"/>
        <w:ind w:firstLine="709"/>
        <w:rPr>
          <w:rFonts w:ascii="Times New Roman" w:hAnsi="Times New Roman" w:cs="Times New Roman"/>
          <w:caps/>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sz w:val="26"/>
          <w:szCs w:val="26"/>
        </w:rPr>
      </w:pPr>
      <w:r>
        <w:rPr>
          <w:rFonts w:ascii="Times New Roman" w:hAnsi="Times New Roman" w:cs="Times New Roman"/>
          <w:b/>
          <w:sz w:val="26"/>
          <w:szCs w:val="26"/>
        </w:rPr>
        <w:lastRenderedPageBreak/>
        <w:t>Приложение №7</w:t>
      </w: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pStyle w:val="3"/>
        <w:spacing w:after="0" w:line="240" w:lineRule="auto"/>
        <w:ind w:left="0"/>
        <w:jc w:val="center"/>
        <w:rPr>
          <w:rFonts w:ascii="Times New Roman" w:hAnsi="Times New Roman" w:cs="Times New Roman"/>
          <w:b/>
          <w:sz w:val="26"/>
          <w:szCs w:val="26"/>
        </w:rPr>
      </w:pPr>
      <w:r>
        <w:rPr>
          <w:rFonts w:ascii="Times New Roman" w:hAnsi="Times New Roman" w:cs="Times New Roman"/>
          <w:b/>
          <w:sz w:val="26"/>
          <w:szCs w:val="26"/>
        </w:rPr>
        <w:t>ПРИМЕРНЫЙ ПЕРЕЧЕНЬ</w:t>
      </w:r>
      <w:r>
        <w:rPr>
          <w:rFonts w:ascii="Times New Roman" w:hAnsi="Times New Roman" w:cs="Times New Roman"/>
          <w:b/>
          <w:sz w:val="26"/>
          <w:szCs w:val="26"/>
        </w:rPr>
        <w:br/>
        <w:t>оборудования и учебных пособий в группе</w:t>
      </w:r>
    </w:p>
    <w:p w:rsidR="00801349" w:rsidRDefault="00801349" w:rsidP="00801349">
      <w:pPr>
        <w:pStyle w:val="3"/>
        <w:spacing w:after="0" w:line="240" w:lineRule="auto"/>
        <w:ind w:left="0"/>
        <w:jc w:val="center"/>
        <w:rPr>
          <w:rFonts w:ascii="Times New Roman" w:hAnsi="Times New Roman" w:cs="Times New Roman"/>
          <w:b/>
          <w:sz w:val="26"/>
          <w:szCs w:val="26"/>
        </w:rPr>
      </w:pPr>
      <w:r>
        <w:rPr>
          <w:rFonts w:ascii="Times New Roman" w:hAnsi="Times New Roman" w:cs="Times New Roman"/>
          <w:b/>
          <w:sz w:val="26"/>
          <w:szCs w:val="26"/>
        </w:rPr>
        <w:t xml:space="preserve"> по безопасности дорожного движения</w:t>
      </w:r>
    </w:p>
    <w:p w:rsidR="00801349" w:rsidRDefault="00801349" w:rsidP="00801349">
      <w:pPr>
        <w:pStyle w:val="3"/>
        <w:spacing w:after="0" w:line="240" w:lineRule="auto"/>
        <w:ind w:left="0"/>
        <w:rPr>
          <w:rFonts w:ascii="Times New Roman" w:hAnsi="Times New Roman" w:cs="Times New Roman"/>
          <w:sz w:val="26"/>
          <w:szCs w:val="26"/>
        </w:rPr>
      </w:pP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bCs/>
          <w:sz w:val="26"/>
          <w:szCs w:val="26"/>
        </w:rPr>
        <w:t xml:space="preserve">Комплект </w:t>
      </w:r>
      <w:proofErr w:type="spellStart"/>
      <w:r>
        <w:rPr>
          <w:rFonts w:ascii="Times New Roman" w:hAnsi="Times New Roman" w:cs="Times New Roman"/>
          <w:bCs/>
          <w:sz w:val="26"/>
          <w:szCs w:val="26"/>
        </w:rPr>
        <w:t>диа</w:t>
      </w:r>
      <w:proofErr w:type="spellEnd"/>
      <w:r>
        <w:rPr>
          <w:rFonts w:ascii="Times New Roman" w:hAnsi="Times New Roman" w:cs="Times New Roman"/>
          <w:bCs/>
          <w:sz w:val="26"/>
          <w:szCs w:val="26"/>
        </w:rPr>
        <w:t xml:space="preserve">- и видеофильмов. </w:t>
      </w: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bCs/>
          <w:sz w:val="26"/>
          <w:szCs w:val="26"/>
        </w:rPr>
        <w:t xml:space="preserve">Комплекты плакатов: </w:t>
      </w:r>
      <w:proofErr w:type="gramStart"/>
      <w:r>
        <w:rPr>
          <w:rFonts w:ascii="Times New Roman" w:hAnsi="Times New Roman" w:cs="Times New Roman"/>
          <w:bCs/>
          <w:sz w:val="26"/>
          <w:szCs w:val="26"/>
        </w:rPr>
        <w:t>«Красный, желтый, зеленый», «Правила дорожного движения»</w:t>
      </w:r>
      <w:r>
        <w:rPr>
          <w:rFonts w:ascii="Times New Roman" w:hAnsi="Times New Roman" w:cs="Times New Roman"/>
          <w:sz w:val="26"/>
          <w:szCs w:val="26"/>
        </w:rPr>
        <w:t>, «Правила для велосипедистов», «Правила для пешеходов», «Причины ДТП» («Ловушки»), «Сигналы светофоров и регулировщиков» и др.</w:t>
      </w:r>
      <w:proofErr w:type="gramEnd"/>
    </w:p>
    <w:p w:rsidR="00801349" w:rsidRDefault="00801349" w:rsidP="00801349">
      <w:pPr>
        <w:numPr>
          <w:ilvl w:val="0"/>
          <w:numId w:val="8"/>
        </w:numPr>
        <w:tabs>
          <w:tab w:val="num" w:pos="540"/>
        </w:tabs>
        <w:spacing w:after="0" w:line="240" w:lineRule="auto"/>
        <w:ind w:left="540" w:hanging="540"/>
        <w:jc w:val="both"/>
        <w:rPr>
          <w:rFonts w:ascii="Times New Roman" w:hAnsi="Times New Roman" w:cs="Times New Roman"/>
          <w:bCs/>
          <w:sz w:val="26"/>
          <w:szCs w:val="26"/>
        </w:rPr>
      </w:pPr>
      <w:r>
        <w:rPr>
          <w:rFonts w:ascii="Times New Roman" w:hAnsi="Times New Roman" w:cs="Times New Roman"/>
          <w:sz w:val="26"/>
          <w:szCs w:val="26"/>
        </w:rPr>
        <w:t>Макеты средств регулирования дорожного движения (светофоров): транспортные, пешеходные, для велосипедистов.</w:t>
      </w:r>
    </w:p>
    <w:p w:rsidR="00801349" w:rsidRDefault="00801349" w:rsidP="00801349">
      <w:pPr>
        <w:numPr>
          <w:ilvl w:val="0"/>
          <w:numId w:val="8"/>
        </w:numPr>
        <w:tabs>
          <w:tab w:val="num" w:pos="540"/>
        </w:tabs>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Методический уголок (материалы для воспитателей по проведению занятий и мероприятий по профилактике ДДТТ).</w:t>
      </w: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Набор дорожных знаков (на картоне)</w:t>
      </w:r>
    </w:p>
    <w:p w:rsidR="00801349" w:rsidRDefault="00801349" w:rsidP="00801349">
      <w:pPr>
        <w:numPr>
          <w:ilvl w:val="0"/>
          <w:numId w:val="8"/>
        </w:numPr>
        <w:tabs>
          <w:tab w:val="num" w:pos="540"/>
        </w:tabs>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Накопительные папки: «Использование местного материала на занятиях по профилактике детского дорожно - транспортного травматизма (подборка материалов из местных газет), «Виды автомобилей» и др.</w:t>
      </w:r>
      <w:r>
        <w:rPr>
          <w:rFonts w:ascii="Times New Roman" w:hAnsi="Times New Roman" w:cs="Times New Roman"/>
          <w:i/>
          <w:sz w:val="26"/>
          <w:szCs w:val="26"/>
        </w:rPr>
        <w:t xml:space="preserve"> </w:t>
      </w:r>
    </w:p>
    <w:p w:rsidR="00801349" w:rsidRDefault="00801349" w:rsidP="00801349">
      <w:pPr>
        <w:numPr>
          <w:ilvl w:val="0"/>
          <w:numId w:val="8"/>
        </w:numPr>
        <w:tabs>
          <w:tab w:val="num" w:pos="540"/>
        </w:tabs>
        <w:spacing w:after="0" w:line="240" w:lineRule="auto"/>
        <w:ind w:left="540" w:hanging="540"/>
        <w:jc w:val="both"/>
        <w:rPr>
          <w:rFonts w:ascii="Times New Roman" w:hAnsi="Times New Roman" w:cs="Times New Roman"/>
          <w:bCs/>
          <w:sz w:val="26"/>
          <w:szCs w:val="26"/>
        </w:rPr>
      </w:pPr>
      <w:r>
        <w:rPr>
          <w:rFonts w:ascii="Times New Roman" w:hAnsi="Times New Roman" w:cs="Times New Roman"/>
          <w:sz w:val="26"/>
          <w:szCs w:val="26"/>
        </w:rPr>
        <w:t>Настольные игры по ПДД:</w:t>
      </w:r>
      <w:r>
        <w:rPr>
          <w:rFonts w:ascii="Times New Roman" w:hAnsi="Times New Roman" w:cs="Times New Roman"/>
          <w:bCs/>
          <w:sz w:val="26"/>
          <w:szCs w:val="26"/>
        </w:rPr>
        <w:t xml:space="preserve"> «Дорожное  домино», «Мы – пешеходы», «М</w:t>
      </w:r>
      <w:proofErr w:type="gramStart"/>
      <w:r>
        <w:rPr>
          <w:rFonts w:ascii="Times New Roman" w:hAnsi="Times New Roman" w:cs="Times New Roman"/>
          <w:bCs/>
          <w:sz w:val="26"/>
          <w:szCs w:val="26"/>
        </w:rPr>
        <w:t>ы-</w:t>
      </w:r>
      <w:proofErr w:type="gramEnd"/>
      <w:r>
        <w:rPr>
          <w:rFonts w:ascii="Times New Roman" w:hAnsi="Times New Roman" w:cs="Times New Roman"/>
          <w:bCs/>
          <w:sz w:val="26"/>
          <w:szCs w:val="26"/>
        </w:rPr>
        <w:t xml:space="preserve"> пассажиры», мозаика «Виды автомобилей», электронная игра «Дорожная ситуация» и др.</w:t>
      </w:r>
    </w:p>
    <w:p w:rsidR="00801349" w:rsidRDefault="00801349" w:rsidP="00801349">
      <w:pPr>
        <w:numPr>
          <w:ilvl w:val="0"/>
          <w:numId w:val="8"/>
        </w:numPr>
        <w:tabs>
          <w:tab w:val="num" w:pos="540"/>
        </w:tabs>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Подшивка газеты «Добрая  дорога детства».</w:t>
      </w: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Стенд «Дорожная разметка».</w:t>
      </w: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Стенд «Дорожные знаки».</w:t>
      </w:r>
    </w:p>
    <w:p w:rsidR="00801349" w:rsidRDefault="00801349" w:rsidP="00801349">
      <w:pPr>
        <w:numPr>
          <w:ilvl w:val="0"/>
          <w:numId w:val="8"/>
        </w:numPr>
        <w:tabs>
          <w:tab w:val="num" w:pos="540"/>
        </w:tabs>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Стенды со сменным материалом: «Для вас, родители, «Этого могло не случиться» и др.</w:t>
      </w: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Стол – макет «Перекрестки и дороги» с набором макетов транспортных средств, средств регулирования, дорожных знаков.</w:t>
      </w: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Схема микрорайона ДОУ с указанием основных маршрутов движения воспитанников и опасные места на них.</w:t>
      </w: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Схемы, таблицы, диаграммы по анализу состояния детского дорожно-транспортного травматизма.</w:t>
      </w: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Сценарии игр, конкурсов, викторин, спектаклей по ПДД.</w:t>
      </w:r>
    </w:p>
    <w:p w:rsidR="00801349" w:rsidRDefault="00801349" w:rsidP="00801349">
      <w:pPr>
        <w:pStyle w:val="2"/>
        <w:numPr>
          <w:ilvl w:val="0"/>
          <w:numId w:val="8"/>
        </w:numPr>
        <w:tabs>
          <w:tab w:val="num" w:pos="540"/>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 xml:space="preserve"> Технические средства обучения (диапроектор, видеомагнитофон, компьютеры и другое оборудование необходимое для изучения правил безопасного поведения на улицах и дорогах.).</w:t>
      </w:r>
    </w:p>
    <w:p w:rsidR="00801349" w:rsidRDefault="00801349" w:rsidP="00801349">
      <w:pPr>
        <w:pStyle w:val="2"/>
        <w:suppressAutoHyphens w:val="0"/>
        <w:spacing w:after="0" w:line="240" w:lineRule="auto"/>
        <w:ind w:left="540"/>
        <w:jc w:val="both"/>
        <w:rPr>
          <w:rFonts w:ascii="Times New Roman" w:hAnsi="Times New Roman" w:cs="Times New Roman"/>
          <w:bCs/>
          <w:sz w:val="26"/>
          <w:szCs w:val="26"/>
        </w:rPr>
      </w:pPr>
      <w:r>
        <w:rPr>
          <w:rFonts w:ascii="Times New Roman" w:hAnsi="Times New Roman" w:cs="Times New Roman"/>
          <w:bCs/>
          <w:i/>
          <w:sz w:val="26"/>
          <w:szCs w:val="26"/>
        </w:rPr>
        <w:t xml:space="preserve">Примечание. </w:t>
      </w:r>
      <w:r>
        <w:rPr>
          <w:rFonts w:ascii="Times New Roman" w:hAnsi="Times New Roman" w:cs="Times New Roman"/>
          <w:bCs/>
          <w:sz w:val="26"/>
          <w:szCs w:val="26"/>
        </w:rPr>
        <w:t>Многое из приведенного перечня дети могут сделать сами совместно с воспитателями и родителями.</w:t>
      </w:r>
    </w:p>
    <w:p w:rsidR="00801349" w:rsidRDefault="00801349" w:rsidP="00801349">
      <w:pPr>
        <w:pStyle w:val="2"/>
        <w:spacing w:after="0" w:line="240" w:lineRule="auto"/>
        <w:rPr>
          <w:rFonts w:ascii="Times New Roman" w:hAnsi="Times New Roman" w:cs="Times New Roman"/>
          <w:bCs/>
          <w:sz w:val="26"/>
          <w:szCs w:val="26"/>
        </w:rPr>
      </w:pPr>
    </w:p>
    <w:p w:rsidR="00801349" w:rsidRDefault="00801349" w:rsidP="00801349">
      <w:pPr>
        <w:spacing w:after="0" w:line="240" w:lineRule="auto"/>
        <w:jc w:val="both"/>
        <w:rPr>
          <w:rFonts w:ascii="Times New Roman" w:hAnsi="Times New Roman" w:cs="Times New Roman"/>
          <w:color w:val="000000"/>
          <w:sz w:val="26"/>
          <w:szCs w:val="26"/>
        </w:rPr>
      </w:pPr>
    </w:p>
    <w:p w:rsidR="00801349" w:rsidRDefault="00801349" w:rsidP="008013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801349" w:rsidRDefault="00801349" w:rsidP="00801349">
      <w:pPr>
        <w:spacing w:after="0" w:line="240" w:lineRule="auto"/>
        <w:jc w:val="both"/>
        <w:rPr>
          <w:rFonts w:ascii="Times New Roman" w:hAnsi="Times New Roman" w:cs="Times New Roman"/>
          <w:sz w:val="26"/>
          <w:szCs w:val="26"/>
        </w:rPr>
      </w:pPr>
    </w:p>
    <w:p w:rsidR="00801349" w:rsidRDefault="00801349" w:rsidP="00801349">
      <w:pPr>
        <w:spacing w:after="0" w:line="240" w:lineRule="auto"/>
        <w:jc w:val="both"/>
        <w:rPr>
          <w:rFonts w:ascii="Times New Roman" w:hAnsi="Times New Roman" w:cs="Times New Roman"/>
          <w:sz w:val="26"/>
          <w:szCs w:val="26"/>
        </w:rPr>
      </w:pPr>
    </w:p>
    <w:p w:rsidR="00801349" w:rsidRDefault="00801349" w:rsidP="00801349">
      <w:pPr>
        <w:spacing w:after="0" w:line="240" w:lineRule="auto"/>
        <w:jc w:val="both"/>
        <w:rPr>
          <w:rFonts w:ascii="Times New Roman" w:hAnsi="Times New Roman" w:cs="Times New Roman"/>
          <w:sz w:val="26"/>
          <w:szCs w:val="26"/>
        </w:rPr>
      </w:pPr>
    </w:p>
    <w:p w:rsidR="00801349" w:rsidRDefault="00801349" w:rsidP="00801349">
      <w:pPr>
        <w:spacing w:after="0" w:line="240" w:lineRule="auto"/>
        <w:jc w:val="both"/>
        <w:rPr>
          <w:rFonts w:ascii="Times New Roman" w:hAnsi="Times New Roman" w:cs="Times New Roman"/>
          <w:sz w:val="26"/>
          <w:szCs w:val="26"/>
        </w:rPr>
      </w:pPr>
    </w:p>
    <w:p w:rsidR="00801349" w:rsidRDefault="00801349" w:rsidP="008013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801349" w:rsidRDefault="00801349" w:rsidP="00801349">
      <w:pPr>
        <w:spacing w:after="0" w:line="240" w:lineRule="auto"/>
        <w:jc w:val="both"/>
        <w:rPr>
          <w:rFonts w:ascii="Times New Roman" w:hAnsi="Times New Roman" w:cs="Times New Roman"/>
          <w:sz w:val="26"/>
          <w:szCs w:val="26"/>
        </w:rPr>
      </w:pPr>
    </w:p>
    <w:p w:rsidR="00801349" w:rsidRDefault="00801349" w:rsidP="00801349">
      <w:pPr>
        <w:spacing w:after="0" w:line="240" w:lineRule="auto"/>
        <w:jc w:val="both"/>
        <w:rPr>
          <w:rFonts w:ascii="Times New Roman" w:hAnsi="Times New Roman" w:cs="Times New Roman"/>
          <w:sz w:val="26"/>
          <w:szCs w:val="26"/>
        </w:rPr>
      </w:pPr>
    </w:p>
    <w:p w:rsidR="00801349" w:rsidRDefault="00801349" w:rsidP="00801349">
      <w:pPr>
        <w:spacing w:after="0" w:line="240" w:lineRule="auto"/>
        <w:jc w:val="both"/>
        <w:rPr>
          <w:rFonts w:ascii="Times New Roman" w:hAnsi="Times New Roman" w:cs="Times New Roman"/>
          <w:sz w:val="26"/>
          <w:szCs w:val="26"/>
        </w:rPr>
      </w:pPr>
    </w:p>
    <w:p w:rsidR="00801349" w:rsidRDefault="00801349" w:rsidP="00801349">
      <w:pPr>
        <w:spacing w:after="0" w:line="240" w:lineRule="auto"/>
        <w:jc w:val="both"/>
        <w:rPr>
          <w:rFonts w:ascii="Times New Roman" w:hAnsi="Times New Roman" w:cs="Times New Roman"/>
          <w:sz w:val="26"/>
          <w:szCs w:val="26"/>
        </w:rPr>
      </w:pPr>
    </w:p>
    <w:p w:rsidR="00801349" w:rsidRDefault="00801349" w:rsidP="00801349">
      <w:pPr>
        <w:pStyle w:val="a8"/>
        <w:spacing w:after="0" w:line="240" w:lineRule="auto"/>
        <w:jc w:val="both"/>
        <w:rPr>
          <w:rFonts w:ascii="Times New Roman" w:hAnsi="Times New Roman" w:cs="Times New Roman"/>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sz w:val="26"/>
          <w:szCs w:val="26"/>
        </w:rPr>
      </w:pPr>
      <w:r>
        <w:rPr>
          <w:rFonts w:ascii="Times New Roman" w:hAnsi="Times New Roman" w:cs="Times New Roman"/>
          <w:b/>
          <w:sz w:val="26"/>
          <w:szCs w:val="26"/>
        </w:rPr>
        <w:lastRenderedPageBreak/>
        <w:t>Приложение №8</w:t>
      </w:r>
    </w:p>
    <w:p w:rsidR="00801349" w:rsidRDefault="00801349" w:rsidP="00801349">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b/>
          <w:bCs/>
          <w:color w:val="000000"/>
          <w:sz w:val="26"/>
          <w:szCs w:val="26"/>
        </w:rPr>
        <w:t>Рекомендации по оформлению уголка безопасности дорожного движения в дошкольных образовательных учреждениях.</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b/>
          <w:bCs/>
          <w:color w:val="000000"/>
          <w:sz w:val="26"/>
          <w:szCs w:val="26"/>
        </w:rPr>
        <w:t> </w:t>
      </w:r>
      <w:r>
        <w:rPr>
          <w:rFonts w:ascii="Times New Roman" w:hAnsi="Times New Roman" w:cs="Times New Roman"/>
          <w:color w:val="000000"/>
          <w:sz w:val="26"/>
          <w:szCs w:val="26"/>
        </w:rPr>
        <w:t>   В настоящее время проблема детской дорожной безопасности стоит очень остро. Необходимо уяснить, что данный вопрос требует особого внимания, в соответствии со сложной и опасной ситуацией на дорогах. От несчастных случаев не застрахован никто, а тем более ребенок, который в силу своих психофизиологических особенностей не придает значения сложной дорожной ситуации.</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Дети большое количество времени проводят в детском саду. И кто как не воспитатель должен донести до воспитанника информацию, которая сможет обезопасить его.</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В связи с этим, в детском саду должны проводиться не только стандартные занятия по изучению  Правил дорожного движения, но и всевозможные мероприятия: викторины, конкурсы, соревнования, направленные на усвоение детьми Правил дорожного движения.</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Обязательным также является наличие в дошкольном образовательном учреждении </w:t>
      </w:r>
      <w:r>
        <w:rPr>
          <w:rFonts w:ascii="Times New Roman" w:hAnsi="Times New Roman" w:cs="Times New Roman"/>
          <w:b/>
          <w:bCs/>
          <w:color w:val="000000"/>
          <w:sz w:val="26"/>
          <w:szCs w:val="26"/>
        </w:rPr>
        <w:t>уголка безопасности дорожного движения</w:t>
      </w:r>
      <w:r>
        <w:rPr>
          <w:rFonts w:ascii="Times New Roman" w:hAnsi="Times New Roman" w:cs="Times New Roman"/>
          <w:color w:val="000000"/>
          <w:sz w:val="26"/>
          <w:szCs w:val="26"/>
        </w:rPr>
        <w:t>. Уголок должен соответствовать общим требованиям, предъявляемым к его оформлению.</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Основные требования к уголку безопасности дорожного движения:</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Месторасположение;</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Содержание;</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Функциональность.</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b/>
          <w:bCs/>
          <w:color w:val="000000"/>
          <w:sz w:val="26"/>
          <w:szCs w:val="26"/>
        </w:rPr>
        <w:t>1. Требования к расположению.</w:t>
      </w:r>
    </w:p>
    <w:p w:rsidR="00801349" w:rsidRDefault="00801349" w:rsidP="00801349">
      <w:pPr>
        <w:tabs>
          <w:tab w:val="left" w:pos="360"/>
        </w:tabs>
        <w:autoSpaceDE w:val="0"/>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Уголок должен располагаться в вестибюле детского сада (на видном месте). Либо в коридоре, возле групп.</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Это требование необходимо выполнять для того, чтобы предлагаемая информация была доступна большому количеству людей: не только воспитанникам, но и родителям, воспитателям и т.д.</w:t>
      </w:r>
    </w:p>
    <w:p w:rsidR="00801349" w:rsidRDefault="00801349" w:rsidP="00801349">
      <w:pPr>
        <w:tabs>
          <w:tab w:val="left" w:pos="360"/>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w:t>
      </w:r>
    </w:p>
    <w:p w:rsidR="00801349" w:rsidRDefault="00801349" w:rsidP="00801349">
      <w:pPr>
        <w:tabs>
          <w:tab w:val="left" w:pos="360"/>
        </w:tabs>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b/>
          <w:bCs/>
          <w:color w:val="000000"/>
          <w:sz w:val="26"/>
          <w:szCs w:val="26"/>
        </w:rPr>
        <w:t>2. Требования к содержанию.</w:t>
      </w:r>
    </w:p>
    <w:p w:rsidR="00801349" w:rsidRDefault="00801349" w:rsidP="00801349">
      <w:pPr>
        <w:tabs>
          <w:tab w:val="left" w:pos="360"/>
        </w:tabs>
        <w:autoSpaceDE w:val="0"/>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1.  Информация ГИБДД о состоянии детского дорожно-транспортного травматизма  (ежемесячные данные).</w:t>
      </w:r>
    </w:p>
    <w:p w:rsidR="00801349" w:rsidRDefault="00801349" w:rsidP="00801349">
      <w:pPr>
        <w:tabs>
          <w:tab w:val="left" w:pos="360"/>
        </w:tabs>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2.  План работы по предупреждению детского дорожно-транспортного травматизма.</w:t>
      </w:r>
    </w:p>
    <w:p w:rsidR="00801349" w:rsidRDefault="00801349" w:rsidP="00801349">
      <w:pPr>
        <w:tabs>
          <w:tab w:val="left" w:pos="360"/>
        </w:tabs>
        <w:autoSpaceDE w:val="0"/>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3.  Информация о проводимых в детском саду мероприятиях, связанных с изучением Правил дорожного движения: игр, конкурсов, соревнований (сообщение о подготовке к ним).</w:t>
      </w:r>
    </w:p>
    <w:p w:rsidR="00801349" w:rsidRDefault="00801349" w:rsidP="00801349">
      <w:pPr>
        <w:tabs>
          <w:tab w:val="left" w:pos="360"/>
        </w:tabs>
        <w:autoSpaceDE w:val="0"/>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4.  Информация для родителей (детский сад должен обозначить задачи, проблемы и ознакомить с содержанием проводимых занятий по ПДД). Родители, ознакомившись с данной информацией, могут принимать участие в организации мероприятий.</w:t>
      </w:r>
    </w:p>
    <w:p w:rsidR="00801349" w:rsidRDefault="00801349" w:rsidP="00801349">
      <w:pPr>
        <w:tabs>
          <w:tab w:val="left" w:pos="360"/>
        </w:tabs>
        <w:autoSpaceDE w:val="0"/>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5.     Схема безопасного движения воспитанников по территории микрорайона детского сада:</w:t>
      </w:r>
    </w:p>
    <w:p w:rsidR="00801349" w:rsidRDefault="00801349" w:rsidP="00801349">
      <w:pPr>
        <w:tabs>
          <w:tab w:val="left" w:pos="360"/>
          <w:tab w:val="left" w:pos="720"/>
        </w:tabs>
        <w:autoSpaceDE w:val="0"/>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sym w:font="Times New Roman" w:char="F0B7"/>
      </w:r>
      <w:r>
        <w:rPr>
          <w:rFonts w:ascii="Times New Roman" w:hAnsi="Times New Roman" w:cs="Times New Roman"/>
          <w:color w:val="000000"/>
          <w:sz w:val="26"/>
          <w:szCs w:val="26"/>
        </w:rPr>
        <w:t>     Приемлемый масштаб;</w:t>
      </w:r>
    </w:p>
    <w:p w:rsidR="00801349" w:rsidRDefault="00801349" w:rsidP="00801349">
      <w:pPr>
        <w:tabs>
          <w:tab w:val="left" w:pos="360"/>
          <w:tab w:val="left" w:pos="720"/>
        </w:tabs>
        <w:autoSpaceDE w:val="0"/>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sym w:font="Times New Roman" w:char="F0B7"/>
      </w:r>
      <w:r>
        <w:rPr>
          <w:rFonts w:ascii="Times New Roman" w:hAnsi="Times New Roman" w:cs="Times New Roman"/>
          <w:color w:val="000000"/>
          <w:sz w:val="26"/>
          <w:szCs w:val="26"/>
        </w:rPr>
        <w:t>     Основные ориентиры;</w:t>
      </w:r>
    </w:p>
    <w:p w:rsidR="00801349" w:rsidRDefault="00801349" w:rsidP="00801349">
      <w:pPr>
        <w:tabs>
          <w:tab w:val="left" w:pos="360"/>
          <w:tab w:val="left" w:pos="720"/>
        </w:tabs>
        <w:autoSpaceDE w:val="0"/>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sym w:font="Times New Roman" w:char="F0B7"/>
      </w:r>
      <w:r>
        <w:rPr>
          <w:rFonts w:ascii="Times New Roman" w:hAnsi="Times New Roman" w:cs="Times New Roman"/>
          <w:color w:val="000000"/>
          <w:sz w:val="26"/>
          <w:szCs w:val="26"/>
        </w:rPr>
        <w:t>     Обозначение дорог со всеми элементами;</w:t>
      </w:r>
    </w:p>
    <w:p w:rsidR="00801349" w:rsidRDefault="00801349" w:rsidP="00801349">
      <w:pPr>
        <w:tabs>
          <w:tab w:val="left" w:pos="360"/>
          <w:tab w:val="left" w:pos="720"/>
        </w:tabs>
        <w:autoSpaceDE w:val="0"/>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sym w:font="Times New Roman" w:char="F0B7"/>
      </w:r>
      <w:r>
        <w:rPr>
          <w:rFonts w:ascii="Times New Roman" w:hAnsi="Times New Roman" w:cs="Times New Roman"/>
          <w:color w:val="000000"/>
          <w:sz w:val="26"/>
          <w:szCs w:val="26"/>
        </w:rPr>
        <w:t>     Все пути к ДОУ и обратно от ближайших остановок маршрутного транспорта и основных мест проживания воспитанников, с указанием особо опасных участков дороги (эти участки могут быть выделены красными кружками или восклицательными знаками).</w:t>
      </w:r>
    </w:p>
    <w:p w:rsidR="00801349" w:rsidRDefault="00801349" w:rsidP="00801349">
      <w:pPr>
        <w:tabs>
          <w:tab w:val="left" w:pos="360"/>
        </w:tabs>
        <w:autoSpaceDE w:val="0"/>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6.  Основные правила пешеходов (желательно с иллюстрациями).</w:t>
      </w:r>
    </w:p>
    <w:p w:rsidR="00801349" w:rsidRDefault="00801349" w:rsidP="00801349">
      <w:pPr>
        <w:tabs>
          <w:tab w:val="left" w:pos="360"/>
        </w:tabs>
        <w:spacing w:after="0" w:line="240" w:lineRule="auto"/>
        <w:ind w:left="540" w:hanging="54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7. Основные дорожные знаки для пешеходов (пешеходный переход, место остановки автобуса и (или) троллейбуса, место остановки трамвая, подземный пешеходный переход, надземный пешеходный переход и т. д.).</w:t>
      </w:r>
    </w:p>
    <w:p w:rsidR="00801349" w:rsidRDefault="00801349" w:rsidP="00801349">
      <w:pPr>
        <w:tabs>
          <w:tab w:val="left" w:pos="360"/>
        </w:tabs>
        <w:autoSpaceDE w:val="0"/>
        <w:spacing w:after="0" w:line="240" w:lineRule="auto"/>
        <w:ind w:left="540" w:hanging="540"/>
        <w:contextualSpacing/>
        <w:rPr>
          <w:rFonts w:ascii="Times New Roman" w:hAnsi="Times New Roman" w:cs="Times New Roman"/>
          <w:color w:val="000000"/>
          <w:sz w:val="26"/>
          <w:szCs w:val="26"/>
        </w:rPr>
      </w:pPr>
      <w:r>
        <w:rPr>
          <w:rFonts w:ascii="Times New Roman" w:hAnsi="Times New Roman" w:cs="Times New Roman"/>
          <w:b/>
          <w:bCs/>
          <w:color w:val="000000"/>
          <w:sz w:val="26"/>
          <w:szCs w:val="26"/>
        </w:rPr>
        <w:t>3. Требования к функциональности</w:t>
      </w:r>
    </w:p>
    <w:p w:rsidR="00801349" w:rsidRDefault="00801349" w:rsidP="00801349">
      <w:pPr>
        <w:tabs>
          <w:tab w:val="left" w:pos="360"/>
        </w:tabs>
        <w:spacing w:after="0" w:line="240" w:lineRule="auto"/>
        <w:ind w:left="540" w:hanging="540"/>
        <w:contextualSpacing/>
        <w:rPr>
          <w:rFonts w:ascii="Times New Roman" w:hAnsi="Times New Roman" w:cs="Times New Roman"/>
          <w:color w:val="000000"/>
          <w:sz w:val="26"/>
          <w:szCs w:val="26"/>
        </w:rPr>
      </w:pPr>
      <w:r>
        <w:rPr>
          <w:rFonts w:ascii="Times New Roman" w:hAnsi="Times New Roman" w:cs="Times New Roman"/>
          <w:color w:val="000000"/>
          <w:sz w:val="26"/>
          <w:szCs w:val="26"/>
        </w:rPr>
        <w:t>1.     Уголок должен быть интересный, привлекающий внимание, красочно оформлен и легко читаем (правильно выбранный шрифт, цвет и т.д.).</w:t>
      </w:r>
    </w:p>
    <w:p w:rsidR="00801349" w:rsidRDefault="00801349" w:rsidP="00801349">
      <w:pPr>
        <w:tabs>
          <w:tab w:val="left" w:pos="360"/>
        </w:tabs>
        <w:spacing w:after="0" w:line="240" w:lineRule="auto"/>
        <w:ind w:left="540" w:hanging="540"/>
        <w:contextualSpacing/>
        <w:rPr>
          <w:rFonts w:ascii="Times New Roman" w:hAnsi="Times New Roman" w:cs="Times New Roman"/>
          <w:color w:val="000000"/>
          <w:sz w:val="26"/>
          <w:szCs w:val="26"/>
        </w:rPr>
      </w:pPr>
      <w:r>
        <w:rPr>
          <w:rFonts w:ascii="Times New Roman" w:hAnsi="Times New Roman" w:cs="Times New Roman"/>
          <w:color w:val="000000"/>
          <w:sz w:val="26"/>
          <w:szCs w:val="26"/>
        </w:rPr>
        <w:t>2.     Информация в уголке должна быть сменной (актуальной) (в зависимости от времени года, меняющейся дорожной обстановки в городе, районе и т.д.).</w:t>
      </w:r>
    </w:p>
    <w:p w:rsidR="00801349" w:rsidRDefault="00801349" w:rsidP="00801349">
      <w:pPr>
        <w:tabs>
          <w:tab w:val="left" w:pos="360"/>
        </w:tabs>
        <w:spacing w:after="0" w:line="240" w:lineRule="auto"/>
        <w:ind w:left="540" w:hanging="540"/>
        <w:contextualSpacing/>
        <w:rPr>
          <w:rFonts w:ascii="Times New Roman" w:hAnsi="Times New Roman" w:cs="Times New Roman"/>
          <w:color w:val="000000"/>
          <w:sz w:val="26"/>
          <w:szCs w:val="26"/>
        </w:rPr>
      </w:pPr>
      <w:r>
        <w:rPr>
          <w:rFonts w:ascii="Times New Roman" w:hAnsi="Times New Roman" w:cs="Times New Roman"/>
          <w:color w:val="000000"/>
          <w:sz w:val="26"/>
          <w:szCs w:val="26"/>
        </w:rPr>
        <w:t>3.      Размещаемая информация должна быть достоверной и грамотной.</w:t>
      </w:r>
    </w:p>
    <w:p w:rsidR="00801349" w:rsidRDefault="00801349" w:rsidP="00801349">
      <w:pPr>
        <w:tabs>
          <w:tab w:val="left" w:pos="360"/>
        </w:tabs>
        <w:spacing w:after="0" w:line="240" w:lineRule="auto"/>
        <w:ind w:left="540" w:hanging="540"/>
        <w:contextualSpacing/>
        <w:rPr>
          <w:rFonts w:ascii="Times New Roman" w:hAnsi="Times New Roman" w:cs="Times New Roman"/>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801349" w:rsidRDefault="00801349" w:rsidP="00801349">
      <w:pPr>
        <w:pStyle w:val="a8"/>
        <w:spacing w:after="0" w:line="240" w:lineRule="auto"/>
        <w:jc w:val="center"/>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sz w:val="26"/>
          <w:szCs w:val="26"/>
        </w:rPr>
      </w:pPr>
      <w:r>
        <w:rPr>
          <w:rFonts w:ascii="Times New Roman" w:hAnsi="Times New Roman" w:cs="Times New Roman"/>
          <w:b/>
          <w:sz w:val="26"/>
          <w:szCs w:val="26"/>
        </w:rPr>
        <w:lastRenderedPageBreak/>
        <w:t>Приложение №9</w:t>
      </w:r>
    </w:p>
    <w:p w:rsidR="00801349" w:rsidRDefault="00801349" w:rsidP="00801349">
      <w:pPr>
        <w:pStyle w:val="a8"/>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Критерии </w:t>
      </w:r>
      <w:proofErr w:type="gramStart"/>
      <w:r>
        <w:rPr>
          <w:rFonts w:ascii="Times New Roman" w:hAnsi="Times New Roman" w:cs="Times New Roman"/>
          <w:b/>
          <w:sz w:val="26"/>
          <w:szCs w:val="26"/>
        </w:rPr>
        <w:t>оценки безопасности маршрута движения воспитанников</w:t>
      </w:r>
      <w:proofErr w:type="gramEnd"/>
    </w:p>
    <w:p w:rsidR="00801349" w:rsidRDefault="00801349" w:rsidP="00801349">
      <w:pPr>
        <w:pStyle w:val="a8"/>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на участках дорог, прилегающих к территории ДОУ. </w:t>
      </w:r>
    </w:p>
    <w:p w:rsidR="00801349" w:rsidRDefault="00801349" w:rsidP="00801349">
      <w:pPr>
        <w:pStyle w:val="a8"/>
        <w:spacing w:after="0" w:line="240" w:lineRule="auto"/>
        <w:jc w:val="center"/>
        <w:rPr>
          <w:rFonts w:ascii="Times New Roman" w:hAnsi="Times New Roman" w:cs="Times New Roman"/>
          <w:sz w:val="26"/>
          <w:szCs w:val="26"/>
        </w:rPr>
      </w:pPr>
    </w:p>
    <w:p w:rsidR="00801349" w:rsidRDefault="00801349" w:rsidP="00801349">
      <w:pPr>
        <w:pStyle w:val="a8"/>
        <w:numPr>
          <w:ilvl w:val="0"/>
          <w:numId w:val="10"/>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proofErr w:type="gramStart"/>
      <w:r>
        <w:rPr>
          <w:rFonts w:ascii="Times New Roman" w:hAnsi="Times New Roman" w:cs="Times New Roman"/>
          <w:sz w:val="26"/>
          <w:szCs w:val="26"/>
        </w:rPr>
        <w:t>Дорожный знак «Дети» (2 шт.): наличие, состояние, правильность установки (расстояние, высота, освещенность).</w:t>
      </w:r>
      <w:proofErr w:type="gramEnd"/>
    </w:p>
    <w:p w:rsidR="00801349" w:rsidRDefault="00801349" w:rsidP="00801349">
      <w:pPr>
        <w:pStyle w:val="a8"/>
        <w:numPr>
          <w:ilvl w:val="0"/>
          <w:numId w:val="10"/>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 xml:space="preserve">Состояние дорожного покрова (проезжей части и тротуаров) и его освещенность. </w:t>
      </w:r>
    </w:p>
    <w:p w:rsidR="00801349" w:rsidRDefault="00801349" w:rsidP="00801349">
      <w:pPr>
        <w:pStyle w:val="a8"/>
        <w:numPr>
          <w:ilvl w:val="0"/>
          <w:numId w:val="10"/>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Наличие остановок и стоянок транспортных средств, объездных путей, влияющих на пешеходное движение.</w:t>
      </w:r>
    </w:p>
    <w:p w:rsidR="00801349" w:rsidRDefault="00801349" w:rsidP="00801349">
      <w:pPr>
        <w:pStyle w:val="a8"/>
        <w:numPr>
          <w:ilvl w:val="0"/>
          <w:numId w:val="10"/>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Наличие постоянных и временных сооружений и предметов, захламленность на территории, прилегающей к детскому саду, влекущих ухудшение обзора, вынужденное нарушение маршрутов движение детей.</w:t>
      </w:r>
    </w:p>
    <w:p w:rsidR="00801349" w:rsidRDefault="00801349" w:rsidP="00801349">
      <w:pPr>
        <w:pStyle w:val="a8"/>
        <w:numPr>
          <w:ilvl w:val="0"/>
          <w:numId w:val="10"/>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Наличие (при необходимости) и состояние пешеходных ограждений в местах подходов детей к ДОУ.</w:t>
      </w:r>
    </w:p>
    <w:p w:rsidR="00801349" w:rsidRDefault="00801349" w:rsidP="00801349">
      <w:pPr>
        <w:pStyle w:val="a8"/>
        <w:numPr>
          <w:ilvl w:val="0"/>
          <w:numId w:val="10"/>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Наличие и состояние пешеходных переходов и их обозначений (светофоры, знаки, разметка).</w:t>
      </w:r>
    </w:p>
    <w:p w:rsidR="00801349" w:rsidRDefault="00801349" w:rsidP="00801349">
      <w:pPr>
        <w:pStyle w:val="a8"/>
        <w:numPr>
          <w:ilvl w:val="0"/>
          <w:numId w:val="10"/>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Скоростной режим движения транспортных средств.</w:t>
      </w:r>
    </w:p>
    <w:p w:rsidR="00801349" w:rsidRDefault="00801349" w:rsidP="00801349">
      <w:pPr>
        <w:pStyle w:val="a8"/>
        <w:numPr>
          <w:ilvl w:val="0"/>
          <w:numId w:val="10"/>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Направление движения транспортных потоков (необходимость переключения на другие направления).</w:t>
      </w:r>
    </w:p>
    <w:p w:rsidR="00801349" w:rsidRDefault="00801349" w:rsidP="00801349">
      <w:pPr>
        <w:pStyle w:val="a8"/>
        <w:numPr>
          <w:ilvl w:val="0"/>
          <w:numId w:val="10"/>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Наличие ближайшего поста ГИБДД.</w:t>
      </w:r>
    </w:p>
    <w:p w:rsidR="00801349" w:rsidRDefault="00801349" w:rsidP="00801349">
      <w:pPr>
        <w:spacing w:after="0" w:line="240" w:lineRule="auto"/>
        <w:jc w:val="center"/>
        <w:rPr>
          <w:rFonts w:ascii="Times New Roman" w:hAnsi="Times New Roman" w:cs="Times New Roman"/>
          <w:b/>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801349" w:rsidRDefault="00801349" w:rsidP="00801349">
      <w:pPr>
        <w:spacing w:after="0" w:line="240" w:lineRule="auto"/>
        <w:jc w:val="right"/>
        <w:rPr>
          <w:rFonts w:ascii="Times New Roman" w:hAnsi="Times New Roman" w:cs="Times New Roman"/>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AD5006" w:rsidRDefault="00AD5006" w:rsidP="00801349">
      <w:pPr>
        <w:spacing w:after="0" w:line="240" w:lineRule="auto"/>
        <w:contextualSpacing/>
        <w:jc w:val="right"/>
        <w:rPr>
          <w:rFonts w:ascii="Times New Roman" w:hAnsi="Times New Roman" w:cs="Times New Roman"/>
          <w:b/>
          <w:sz w:val="26"/>
          <w:szCs w:val="26"/>
        </w:rPr>
      </w:pPr>
    </w:p>
    <w:p w:rsidR="00801349" w:rsidRDefault="00801349" w:rsidP="00801349">
      <w:pPr>
        <w:spacing w:after="0" w:line="240" w:lineRule="auto"/>
        <w:contextualSpacing/>
        <w:jc w:val="right"/>
        <w:rPr>
          <w:rFonts w:ascii="Times New Roman" w:hAnsi="Times New Roman" w:cs="Times New Roman"/>
          <w:b/>
          <w:sz w:val="26"/>
          <w:szCs w:val="26"/>
        </w:rPr>
      </w:pPr>
      <w:r>
        <w:rPr>
          <w:rFonts w:ascii="Times New Roman" w:hAnsi="Times New Roman" w:cs="Times New Roman"/>
          <w:b/>
          <w:sz w:val="26"/>
          <w:szCs w:val="26"/>
        </w:rPr>
        <w:lastRenderedPageBreak/>
        <w:t>Приложение №10</w:t>
      </w:r>
    </w:p>
    <w:p w:rsidR="00801349" w:rsidRDefault="00801349" w:rsidP="00801349">
      <w:pPr>
        <w:spacing w:after="0" w:line="240" w:lineRule="auto"/>
        <w:contextualSpacing/>
        <w:jc w:val="right"/>
        <w:rPr>
          <w:rFonts w:ascii="Times New Roman" w:hAnsi="Times New Roman" w:cs="Times New Roman"/>
          <w:sz w:val="26"/>
          <w:szCs w:val="26"/>
        </w:rPr>
      </w:pPr>
    </w:p>
    <w:p w:rsidR="00801349" w:rsidRDefault="00801349" w:rsidP="00801349">
      <w:pPr>
        <w:pStyle w:val="ac"/>
        <w:jc w:val="center"/>
        <w:rPr>
          <w:rFonts w:ascii="Times New Roman" w:hAnsi="Times New Roman"/>
          <w:b/>
          <w:sz w:val="26"/>
          <w:szCs w:val="26"/>
          <w:lang w:eastAsia="ru-RU"/>
        </w:rPr>
      </w:pPr>
    </w:p>
    <w:p w:rsidR="00801349" w:rsidRDefault="00801349" w:rsidP="00801349">
      <w:pPr>
        <w:pStyle w:val="ac"/>
        <w:jc w:val="center"/>
        <w:rPr>
          <w:rFonts w:ascii="Times New Roman" w:hAnsi="Times New Roman"/>
          <w:b/>
          <w:sz w:val="26"/>
          <w:szCs w:val="26"/>
          <w:lang w:eastAsia="ru-RU"/>
        </w:rPr>
      </w:pPr>
      <w:r>
        <w:rPr>
          <w:rFonts w:ascii="Times New Roman" w:hAnsi="Times New Roman"/>
          <w:b/>
          <w:sz w:val="26"/>
          <w:szCs w:val="26"/>
          <w:lang w:eastAsia="ru-RU"/>
        </w:rPr>
        <w:t>ПАМЯТКА</w:t>
      </w:r>
    </w:p>
    <w:p w:rsidR="00801349" w:rsidRDefault="00801349" w:rsidP="00801349">
      <w:pPr>
        <w:pStyle w:val="ac"/>
        <w:jc w:val="center"/>
        <w:rPr>
          <w:rFonts w:ascii="Times New Roman" w:hAnsi="Times New Roman"/>
          <w:b/>
          <w:sz w:val="26"/>
          <w:szCs w:val="26"/>
          <w:lang w:eastAsia="ru-RU"/>
        </w:rPr>
      </w:pPr>
      <w:r>
        <w:rPr>
          <w:rFonts w:ascii="Times New Roman" w:hAnsi="Times New Roman"/>
          <w:b/>
          <w:sz w:val="26"/>
          <w:szCs w:val="26"/>
          <w:lang w:eastAsia="ru-RU"/>
        </w:rPr>
        <w:t>для родителей по обучению детей правилам дорожного движения</w:t>
      </w:r>
    </w:p>
    <w:p w:rsidR="00801349" w:rsidRDefault="00801349" w:rsidP="00801349">
      <w:pPr>
        <w:pStyle w:val="ac"/>
        <w:jc w:val="both"/>
        <w:rPr>
          <w:rFonts w:ascii="Times New Roman" w:hAnsi="Times New Roman"/>
          <w:sz w:val="26"/>
          <w:szCs w:val="26"/>
          <w:lang w:eastAsia="ru-RU"/>
        </w:rPr>
      </w:pPr>
    </w:p>
    <w:p w:rsidR="00801349" w:rsidRDefault="00801349" w:rsidP="00801349">
      <w:pPr>
        <w:pStyle w:val="ac"/>
        <w:numPr>
          <w:ilvl w:val="0"/>
          <w:numId w:val="12"/>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801349" w:rsidRDefault="00801349" w:rsidP="00801349">
      <w:pPr>
        <w:pStyle w:val="ac"/>
        <w:numPr>
          <w:ilvl w:val="0"/>
          <w:numId w:val="12"/>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801349" w:rsidRDefault="00801349" w:rsidP="00801349">
      <w:pPr>
        <w:pStyle w:val="ac"/>
        <w:numPr>
          <w:ilvl w:val="0"/>
          <w:numId w:val="12"/>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801349" w:rsidRDefault="00801349" w:rsidP="00801349">
      <w:pPr>
        <w:pStyle w:val="ac"/>
        <w:numPr>
          <w:ilvl w:val="0"/>
          <w:numId w:val="12"/>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801349" w:rsidRDefault="00801349" w:rsidP="00801349">
      <w:pPr>
        <w:pStyle w:val="ac"/>
        <w:numPr>
          <w:ilvl w:val="0"/>
          <w:numId w:val="12"/>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Не разрешайте детям играть вблизи дороги и на проезжей части.</w:t>
      </w:r>
    </w:p>
    <w:p w:rsidR="00801349" w:rsidRDefault="00801349" w:rsidP="00801349">
      <w:pPr>
        <w:pStyle w:val="ac"/>
        <w:jc w:val="both"/>
        <w:rPr>
          <w:rFonts w:ascii="Times New Roman" w:hAnsi="Times New Roman"/>
          <w:sz w:val="26"/>
          <w:szCs w:val="26"/>
          <w:lang w:eastAsia="ru-RU"/>
        </w:rPr>
      </w:pPr>
    </w:p>
    <w:p w:rsidR="00801349" w:rsidRDefault="00801349" w:rsidP="00801349">
      <w:pPr>
        <w:pStyle w:val="ac"/>
        <w:jc w:val="both"/>
        <w:rPr>
          <w:rFonts w:ascii="Times New Roman" w:hAnsi="Times New Roman"/>
          <w:sz w:val="26"/>
          <w:szCs w:val="26"/>
          <w:lang w:eastAsia="ru-RU"/>
        </w:rPr>
      </w:pPr>
    </w:p>
    <w:p w:rsidR="00801349" w:rsidRDefault="00801349" w:rsidP="00801349">
      <w:pPr>
        <w:pStyle w:val="ac"/>
        <w:jc w:val="both"/>
        <w:rPr>
          <w:rFonts w:ascii="Times New Roman" w:hAnsi="Times New Roman"/>
          <w:sz w:val="26"/>
          <w:szCs w:val="26"/>
          <w:lang w:eastAsia="ru-RU"/>
        </w:rPr>
      </w:pPr>
    </w:p>
    <w:p w:rsidR="00801349" w:rsidRDefault="00801349" w:rsidP="00801349">
      <w:pPr>
        <w:pStyle w:val="ac"/>
        <w:jc w:val="both"/>
        <w:rPr>
          <w:rFonts w:ascii="Times New Roman" w:hAnsi="Times New Roman"/>
          <w:sz w:val="26"/>
          <w:szCs w:val="26"/>
          <w:lang w:eastAsia="ru-RU"/>
        </w:rPr>
      </w:pPr>
    </w:p>
    <w:p w:rsidR="00801349" w:rsidRDefault="00801349" w:rsidP="00801349">
      <w:pPr>
        <w:pStyle w:val="ac"/>
        <w:jc w:val="center"/>
        <w:rPr>
          <w:rFonts w:ascii="Times New Roman" w:hAnsi="Times New Roman"/>
          <w:b/>
          <w:sz w:val="26"/>
          <w:szCs w:val="26"/>
          <w:lang w:eastAsia="ru-RU"/>
        </w:rPr>
      </w:pPr>
      <w:r>
        <w:rPr>
          <w:rFonts w:ascii="Times New Roman" w:hAnsi="Times New Roman"/>
          <w:b/>
          <w:sz w:val="26"/>
          <w:szCs w:val="26"/>
          <w:lang w:eastAsia="ru-RU"/>
        </w:rPr>
        <w:t>ПАМЯТКА</w:t>
      </w:r>
    </w:p>
    <w:p w:rsidR="00801349" w:rsidRDefault="00801349" w:rsidP="00801349">
      <w:pPr>
        <w:pStyle w:val="ac"/>
        <w:jc w:val="center"/>
        <w:rPr>
          <w:rFonts w:ascii="Times New Roman" w:hAnsi="Times New Roman"/>
          <w:b/>
          <w:sz w:val="26"/>
          <w:szCs w:val="26"/>
          <w:lang w:eastAsia="ru-RU"/>
        </w:rPr>
      </w:pPr>
      <w:r>
        <w:rPr>
          <w:rFonts w:ascii="Times New Roman" w:hAnsi="Times New Roman"/>
          <w:b/>
          <w:sz w:val="26"/>
          <w:szCs w:val="26"/>
          <w:lang w:eastAsia="ru-RU"/>
        </w:rPr>
        <w:t xml:space="preserve"> для родителей по правилам дорожного движения</w:t>
      </w:r>
    </w:p>
    <w:p w:rsidR="00801349" w:rsidRDefault="00801349" w:rsidP="00801349">
      <w:pPr>
        <w:pStyle w:val="ac"/>
        <w:jc w:val="center"/>
        <w:rPr>
          <w:rFonts w:ascii="Times New Roman" w:hAnsi="Times New Roman"/>
          <w:b/>
          <w:sz w:val="26"/>
          <w:szCs w:val="26"/>
          <w:lang w:eastAsia="ru-RU"/>
        </w:rPr>
      </w:pPr>
    </w:p>
    <w:p w:rsidR="00801349" w:rsidRDefault="00801349" w:rsidP="00801349">
      <w:pPr>
        <w:pStyle w:val="ac"/>
        <w:numPr>
          <w:ilvl w:val="0"/>
          <w:numId w:val="14"/>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801349" w:rsidRDefault="00801349" w:rsidP="00801349">
      <w:pPr>
        <w:pStyle w:val="ac"/>
        <w:numPr>
          <w:ilvl w:val="0"/>
          <w:numId w:val="14"/>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801349" w:rsidRDefault="00801349" w:rsidP="00801349">
      <w:pPr>
        <w:pStyle w:val="ac"/>
        <w:numPr>
          <w:ilvl w:val="0"/>
          <w:numId w:val="14"/>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801349" w:rsidRDefault="00801349" w:rsidP="00801349">
      <w:pPr>
        <w:pStyle w:val="ac"/>
        <w:numPr>
          <w:ilvl w:val="0"/>
          <w:numId w:val="14"/>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801349" w:rsidRDefault="00801349" w:rsidP="00801349">
      <w:pPr>
        <w:pStyle w:val="ac"/>
        <w:numPr>
          <w:ilvl w:val="0"/>
          <w:numId w:val="14"/>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 xml:space="preserve">Учите ребенка замечать машину. Иногда ребенок не замечает машину или мотоцикл издалека. Научите его всматриваться вдаль. </w:t>
      </w:r>
    </w:p>
    <w:p w:rsidR="00801349" w:rsidRDefault="00801349" w:rsidP="00801349">
      <w:pPr>
        <w:pStyle w:val="ac"/>
        <w:numPr>
          <w:ilvl w:val="0"/>
          <w:numId w:val="14"/>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 xml:space="preserve">Учите ребенка оценивать скорость и направление будущего движения машины. Научите ребенка определять, </w:t>
      </w:r>
      <w:proofErr w:type="gramStart"/>
      <w:r>
        <w:rPr>
          <w:rFonts w:ascii="Times New Roman" w:hAnsi="Times New Roman"/>
          <w:sz w:val="26"/>
          <w:szCs w:val="26"/>
          <w:lang w:eastAsia="ru-RU"/>
        </w:rPr>
        <w:t>какая</w:t>
      </w:r>
      <w:proofErr w:type="gramEnd"/>
      <w:r>
        <w:rPr>
          <w:rFonts w:ascii="Times New Roman" w:hAnsi="Times New Roman"/>
          <w:sz w:val="26"/>
          <w:szCs w:val="26"/>
          <w:lang w:eastAsia="ru-RU"/>
        </w:rPr>
        <w:t xml:space="preserve"> едет прямо, а какая готовится к повороту. </w:t>
      </w:r>
    </w:p>
    <w:p w:rsidR="00801349" w:rsidRDefault="00801349" w:rsidP="00801349">
      <w:pPr>
        <w:pStyle w:val="ac"/>
        <w:numPr>
          <w:ilvl w:val="0"/>
          <w:numId w:val="14"/>
        </w:numPr>
        <w:suppressAutoHyphens w:val="0"/>
        <w:ind w:left="0"/>
        <w:jc w:val="both"/>
        <w:rPr>
          <w:rFonts w:ascii="Times New Roman" w:hAnsi="Times New Roman"/>
          <w:sz w:val="26"/>
          <w:szCs w:val="26"/>
          <w:lang w:eastAsia="ru-RU"/>
        </w:rPr>
      </w:pPr>
      <w:r>
        <w:rPr>
          <w:rFonts w:ascii="Times New Roman" w:hAnsi="Times New Roman"/>
          <w:sz w:val="26"/>
          <w:szCs w:val="26"/>
          <w:lang w:eastAsia="ru-RU"/>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801349" w:rsidRDefault="00801349" w:rsidP="00801349">
      <w:pPr>
        <w:spacing w:after="0" w:line="240" w:lineRule="auto"/>
        <w:jc w:val="both"/>
        <w:rPr>
          <w:rFonts w:ascii="Times New Roman" w:hAnsi="Times New Roman" w:cs="Times New Roman"/>
          <w:b/>
          <w:sz w:val="26"/>
          <w:szCs w:val="26"/>
        </w:rPr>
      </w:pPr>
    </w:p>
    <w:p w:rsidR="00801349" w:rsidRDefault="00801349" w:rsidP="00801349">
      <w:pPr>
        <w:spacing w:after="0" w:line="240" w:lineRule="auto"/>
        <w:jc w:val="both"/>
        <w:rPr>
          <w:rFonts w:ascii="Times New Roman" w:hAnsi="Times New Roman" w:cs="Times New Roman"/>
          <w:b/>
          <w:sz w:val="26"/>
          <w:szCs w:val="26"/>
        </w:rPr>
      </w:pPr>
    </w:p>
    <w:p w:rsidR="00AD5006" w:rsidRDefault="00AD5006" w:rsidP="00801349">
      <w:pPr>
        <w:spacing w:after="0" w:line="240" w:lineRule="auto"/>
        <w:ind w:firstLine="170"/>
        <w:contextualSpacing/>
        <w:jc w:val="right"/>
        <w:rPr>
          <w:rFonts w:ascii="Times New Roman" w:hAnsi="Times New Roman" w:cs="Times New Roman"/>
          <w:b/>
          <w:bCs/>
          <w:color w:val="000000"/>
          <w:sz w:val="26"/>
          <w:szCs w:val="26"/>
        </w:rPr>
      </w:pPr>
    </w:p>
    <w:p w:rsidR="00AD5006" w:rsidRDefault="00AD5006" w:rsidP="00801349">
      <w:pPr>
        <w:spacing w:after="0" w:line="240" w:lineRule="auto"/>
        <w:ind w:firstLine="170"/>
        <w:contextualSpacing/>
        <w:jc w:val="right"/>
        <w:rPr>
          <w:rFonts w:ascii="Times New Roman" w:hAnsi="Times New Roman" w:cs="Times New Roman"/>
          <w:b/>
          <w:bCs/>
          <w:color w:val="000000"/>
          <w:sz w:val="26"/>
          <w:szCs w:val="26"/>
        </w:rPr>
      </w:pPr>
    </w:p>
    <w:p w:rsidR="00AD5006" w:rsidRDefault="00AD5006" w:rsidP="00801349">
      <w:pPr>
        <w:spacing w:after="0" w:line="240" w:lineRule="auto"/>
        <w:ind w:firstLine="170"/>
        <w:contextualSpacing/>
        <w:jc w:val="right"/>
        <w:rPr>
          <w:rFonts w:ascii="Times New Roman" w:hAnsi="Times New Roman" w:cs="Times New Roman"/>
          <w:b/>
          <w:bCs/>
          <w:color w:val="000000"/>
          <w:sz w:val="26"/>
          <w:szCs w:val="26"/>
        </w:rPr>
      </w:pPr>
    </w:p>
    <w:p w:rsidR="00801349" w:rsidRDefault="00801349" w:rsidP="00801349">
      <w:pPr>
        <w:spacing w:after="0" w:line="240" w:lineRule="auto"/>
        <w:ind w:firstLine="170"/>
        <w:contextualSpacing/>
        <w:jc w:val="right"/>
        <w:rPr>
          <w:rFonts w:ascii="Times New Roman" w:hAnsi="Times New Roman" w:cs="Times New Roman"/>
          <w:b/>
          <w:bCs/>
          <w:color w:val="000000"/>
          <w:sz w:val="26"/>
          <w:szCs w:val="26"/>
        </w:rPr>
      </w:pPr>
      <w:r>
        <w:rPr>
          <w:rFonts w:ascii="Times New Roman" w:hAnsi="Times New Roman" w:cs="Times New Roman"/>
          <w:b/>
          <w:bCs/>
          <w:color w:val="000000"/>
          <w:sz w:val="26"/>
          <w:szCs w:val="26"/>
        </w:rPr>
        <w:t>Приложение №11</w:t>
      </w:r>
    </w:p>
    <w:p w:rsidR="00801349" w:rsidRDefault="00801349" w:rsidP="00801349">
      <w:pPr>
        <w:spacing w:after="0" w:line="240" w:lineRule="auto"/>
        <w:ind w:firstLine="170"/>
        <w:contextualSpacing/>
        <w:jc w:val="both"/>
        <w:rPr>
          <w:rFonts w:ascii="Times New Roman" w:hAnsi="Times New Roman" w:cs="Times New Roman"/>
          <w:sz w:val="26"/>
          <w:szCs w:val="26"/>
        </w:rPr>
      </w:pPr>
    </w:p>
    <w:p w:rsidR="00801349" w:rsidRDefault="00801349" w:rsidP="00801349">
      <w:pPr>
        <w:shd w:val="clear" w:color="auto" w:fill="FFFFFF"/>
        <w:spacing w:after="0" w:line="240" w:lineRule="auto"/>
        <w:ind w:firstLine="170"/>
        <w:jc w:val="center"/>
        <w:rPr>
          <w:rFonts w:ascii="Times New Roman" w:hAnsi="Times New Roman" w:cs="Times New Roman"/>
          <w:b/>
          <w:bCs/>
          <w:iCs/>
          <w:color w:val="000000"/>
          <w:sz w:val="26"/>
          <w:szCs w:val="26"/>
        </w:rPr>
      </w:pPr>
      <w:r>
        <w:rPr>
          <w:rFonts w:ascii="Times New Roman" w:hAnsi="Times New Roman" w:cs="Times New Roman"/>
          <w:b/>
          <w:bCs/>
          <w:iCs/>
          <w:color w:val="000000"/>
          <w:sz w:val="26"/>
          <w:szCs w:val="26"/>
        </w:rPr>
        <w:t>ПЕРЕЧЕНЬ ЗНАНИЙ И УМЕНИЙ</w:t>
      </w:r>
    </w:p>
    <w:p w:rsidR="00801349" w:rsidRDefault="00801349" w:rsidP="00801349">
      <w:pPr>
        <w:pStyle w:val="4"/>
        <w:keepNext w:val="0"/>
        <w:widowControl w:val="0"/>
        <w:ind w:firstLine="170"/>
        <w:rPr>
          <w:sz w:val="26"/>
          <w:szCs w:val="26"/>
        </w:rPr>
      </w:pPr>
      <w:r>
        <w:rPr>
          <w:sz w:val="26"/>
          <w:szCs w:val="26"/>
        </w:rPr>
        <w:t xml:space="preserve">по правилам и безопасному поведению на дорогах,  </w:t>
      </w:r>
      <w:r>
        <w:rPr>
          <w:sz w:val="26"/>
          <w:szCs w:val="26"/>
        </w:rPr>
        <w:br/>
        <w:t>которыми должны владеть воспитанники</w:t>
      </w:r>
    </w:p>
    <w:p w:rsidR="00801349" w:rsidRDefault="00801349" w:rsidP="00801349">
      <w:pPr>
        <w:shd w:val="clear" w:color="auto" w:fill="FFFFFF"/>
        <w:spacing w:after="0" w:line="240" w:lineRule="auto"/>
        <w:ind w:firstLine="170"/>
        <w:jc w:val="center"/>
        <w:rPr>
          <w:rFonts w:ascii="Times New Roman" w:hAnsi="Times New Roman" w:cs="Times New Roman"/>
          <w:b/>
          <w:bCs/>
          <w:color w:val="000000"/>
          <w:sz w:val="26"/>
          <w:szCs w:val="26"/>
        </w:rPr>
      </w:pPr>
    </w:p>
    <w:p w:rsidR="00801349" w:rsidRDefault="00801349" w:rsidP="00801349">
      <w:pPr>
        <w:shd w:val="clear" w:color="auto" w:fill="FFFFFF"/>
        <w:spacing w:after="0" w:line="240" w:lineRule="auto"/>
        <w:ind w:firstLine="170"/>
        <w:rPr>
          <w:rFonts w:ascii="Times New Roman" w:hAnsi="Times New Roman" w:cs="Times New Roman"/>
          <w:sz w:val="24"/>
          <w:szCs w:val="24"/>
          <w:u w:val="single"/>
        </w:rPr>
      </w:pPr>
      <w:r>
        <w:rPr>
          <w:rFonts w:ascii="Times New Roman" w:hAnsi="Times New Roman" w:cs="Times New Roman"/>
          <w:sz w:val="24"/>
          <w:szCs w:val="24"/>
          <w:u w:val="single"/>
        </w:rPr>
        <w:t>Воспитанники должны знать (подготовительной группы)</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Эле</w:t>
      </w:r>
      <w:r>
        <w:rPr>
          <w:rFonts w:ascii="Times New Roman" w:hAnsi="Times New Roman" w:cs="Times New Roman"/>
          <w:sz w:val="24"/>
          <w:szCs w:val="24"/>
        </w:rPr>
        <w:softHyphen/>
        <w:t>менты до</w:t>
      </w:r>
      <w:r>
        <w:rPr>
          <w:rFonts w:ascii="Times New Roman" w:hAnsi="Times New Roman" w:cs="Times New Roman"/>
          <w:sz w:val="24"/>
          <w:szCs w:val="24"/>
        </w:rPr>
        <w:softHyphen/>
        <w:t>роги и их на</w:t>
      </w:r>
      <w:r>
        <w:rPr>
          <w:rFonts w:ascii="Times New Roman" w:hAnsi="Times New Roman" w:cs="Times New Roman"/>
          <w:sz w:val="24"/>
          <w:szCs w:val="24"/>
        </w:rPr>
        <w:softHyphen/>
        <w:t>зна</w:t>
      </w:r>
      <w:r>
        <w:rPr>
          <w:rFonts w:ascii="Times New Roman" w:hAnsi="Times New Roman" w:cs="Times New Roman"/>
          <w:sz w:val="24"/>
          <w:szCs w:val="24"/>
        </w:rPr>
        <w:softHyphen/>
        <w:t>че</w:t>
      </w:r>
      <w:r>
        <w:rPr>
          <w:rFonts w:ascii="Times New Roman" w:hAnsi="Times New Roman" w:cs="Times New Roman"/>
          <w:sz w:val="24"/>
          <w:szCs w:val="24"/>
        </w:rPr>
        <w:softHyphen/>
        <w:t>ние – про</w:t>
      </w:r>
      <w:r>
        <w:rPr>
          <w:rFonts w:ascii="Times New Roman" w:hAnsi="Times New Roman" w:cs="Times New Roman"/>
          <w:sz w:val="24"/>
          <w:szCs w:val="24"/>
        </w:rPr>
        <w:softHyphen/>
        <w:t>ез</w:t>
      </w:r>
      <w:r>
        <w:rPr>
          <w:rFonts w:ascii="Times New Roman" w:hAnsi="Times New Roman" w:cs="Times New Roman"/>
          <w:sz w:val="24"/>
          <w:szCs w:val="24"/>
        </w:rPr>
        <w:softHyphen/>
        <w:t>жая часть, тро</w:t>
      </w:r>
      <w:r>
        <w:rPr>
          <w:rFonts w:ascii="Times New Roman" w:hAnsi="Times New Roman" w:cs="Times New Roman"/>
          <w:sz w:val="24"/>
          <w:szCs w:val="24"/>
        </w:rPr>
        <w:softHyphen/>
        <w:t>туар, раз</w:t>
      </w:r>
      <w:r>
        <w:rPr>
          <w:rFonts w:ascii="Times New Roman" w:hAnsi="Times New Roman" w:cs="Times New Roman"/>
          <w:sz w:val="24"/>
          <w:szCs w:val="24"/>
        </w:rPr>
        <w:softHyphen/>
        <w:t>де</w:t>
      </w:r>
      <w:r>
        <w:rPr>
          <w:rFonts w:ascii="Times New Roman" w:hAnsi="Times New Roman" w:cs="Times New Roman"/>
          <w:sz w:val="24"/>
          <w:szCs w:val="24"/>
        </w:rPr>
        <w:softHyphen/>
        <w:t>ли</w:t>
      </w:r>
      <w:r>
        <w:rPr>
          <w:rFonts w:ascii="Times New Roman" w:hAnsi="Times New Roman" w:cs="Times New Roman"/>
          <w:sz w:val="24"/>
          <w:szCs w:val="24"/>
        </w:rPr>
        <w:softHyphen/>
        <w:t>тель</w:t>
      </w:r>
      <w:r>
        <w:rPr>
          <w:rFonts w:ascii="Times New Roman" w:hAnsi="Times New Roman" w:cs="Times New Roman"/>
          <w:sz w:val="24"/>
          <w:szCs w:val="24"/>
        </w:rPr>
        <w:softHyphen/>
        <w:t>ная по</w:t>
      </w:r>
      <w:r>
        <w:rPr>
          <w:rFonts w:ascii="Times New Roman" w:hAnsi="Times New Roman" w:cs="Times New Roman"/>
          <w:sz w:val="24"/>
          <w:szCs w:val="24"/>
        </w:rPr>
        <w:softHyphen/>
        <w:t>лоса, обо</w:t>
      </w:r>
      <w:r>
        <w:rPr>
          <w:rFonts w:ascii="Times New Roman" w:hAnsi="Times New Roman" w:cs="Times New Roman"/>
          <w:sz w:val="24"/>
          <w:szCs w:val="24"/>
        </w:rPr>
        <w:softHyphen/>
        <w:t>чина, кю</w:t>
      </w:r>
      <w:r>
        <w:rPr>
          <w:rFonts w:ascii="Times New Roman" w:hAnsi="Times New Roman" w:cs="Times New Roman"/>
          <w:sz w:val="24"/>
          <w:szCs w:val="24"/>
        </w:rPr>
        <w:softHyphen/>
        <w:t>вет. На</w:t>
      </w:r>
      <w:r>
        <w:rPr>
          <w:rFonts w:ascii="Times New Roman" w:hAnsi="Times New Roman" w:cs="Times New Roman"/>
          <w:sz w:val="24"/>
          <w:szCs w:val="24"/>
        </w:rPr>
        <w:softHyphen/>
        <w:t>зна</w:t>
      </w:r>
      <w:r>
        <w:rPr>
          <w:rFonts w:ascii="Times New Roman" w:hAnsi="Times New Roman" w:cs="Times New Roman"/>
          <w:sz w:val="24"/>
          <w:szCs w:val="24"/>
        </w:rPr>
        <w:softHyphen/>
        <w:t>че</w:t>
      </w:r>
      <w:r>
        <w:rPr>
          <w:rFonts w:ascii="Times New Roman" w:hAnsi="Times New Roman" w:cs="Times New Roman"/>
          <w:sz w:val="24"/>
          <w:szCs w:val="24"/>
        </w:rPr>
        <w:softHyphen/>
        <w:t>ние бордюра и пе</w:t>
      </w:r>
      <w:r>
        <w:rPr>
          <w:rFonts w:ascii="Times New Roman" w:hAnsi="Times New Roman" w:cs="Times New Roman"/>
          <w:sz w:val="24"/>
          <w:szCs w:val="24"/>
        </w:rPr>
        <w:softHyphen/>
        <w:t>ше</w:t>
      </w:r>
      <w:r>
        <w:rPr>
          <w:rFonts w:ascii="Times New Roman" w:hAnsi="Times New Roman" w:cs="Times New Roman"/>
          <w:sz w:val="24"/>
          <w:szCs w:val="24"/>
        </w:rPr>
        <w:softHyphen/>
        <w:t>ход</w:t>
      </w:r>
      <w:r>
        <w:rPr>
          <w:rFonts w:ascii="Times New Roman" w:hAnsi="Times New Roman" w:cs="Times New Roman"/>
          <w:sz w:val="24"/>
          <w:szCs w:val="24"/>
        </w:rPr>
        <w:softHyphen/>
        <w:t>ных ог</w:t>
      </w:r>
      <w:r>
        <w:rPr>
          <w:rFonts w:ascii="Times New Roman" w:hAnsi="Times New Roman" w:cs="Times New Roman"/>
          <w:sz w:val="24"/>
          <w:szCs w:val="24"/>
        </w:rPr>
        <w:softHyphen/>
        <w:t>ра</w:t>
      </w:r>
      <w:r>
        <w:rPr>
          <w:rFonts w:ascii="Times New Roman" w:hAnsi="Times New Roman" w:cs="Times New Roman"/>
          <w:sz w:val="24"/>
          <w:szCs w:val="24"/>
        </w:rPr>
        <w:softHyphen/>
        <w:t>ж</w:t>
      </w:r>
      <w:r>
        <w:rPr>
          <w:rFonts w:ascii="Times New Roman" w:hAnsi="Times New Roman" w:cs="Times New Roman"/>
          <w:sz w:val="24"/>
          <w:szCs w:val="24"/>
        </w:rPr>
        <w:softHyphen/>
        <w:t>де</w:t>
      </w:r>
      <w:r>
        <w:rPr>
          <w:rFonts w:ascii="Times New Roman" w:hAnsi="Times New Roman" w:cs="Times New Roman"/>
          <w:sz w:val="24"/>
          <w:szCs w:val="24"/>
        </w:rPr>
        <w:softHyphen/>
        <w:t>ний.</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Что та</w:t>
      </w:r>
      <w:r>
        <w:rPr>
          <w:rFonts w:ascii="Times New Roman" w:hAnsi="Times New Roman" w:cs="Times New Roman"/>
          <w:sz w:val="24"/>
          <w:szCs w:val="24"/>
        </w:rPr>
        <w:softHyphen/>
        <w:t>кое пе</w:t>
      </w:r>
      <w:r>
        <w:rPr>
          <w:rFonts w:ascii="Times New Roman" w:hAnsi="Times New Roman" w:cs="Times New Roman"/>
          <w:sz w:val="24"/>
          <w:szCs w:val="24"/>
        </w:rPr>
        <w:softHyphen/>
        <w:t>ше</w:t>
      </w:r>
      <w:r>
        <w:rPr>
          <w:rFonts w:ascii="Times New Roman" w:hAnsi="Times New Roman" w:cs="Times New Roman"/>
          <w:sz w:val="24"/>
          <w:szCs w:val="24"/>
        </w:rPr>
        <w:softHyphen/>
        <w:t>ход</w:t>
      </w:r>
      <w:r>
        <w:rPr>
          <w:rFonts w:ascii="Times New Roman" w:hAnsi="Times New Roman" w:cs="Times New Roman"/>
          <w:sz w:val="24"/>
          <w:szCs w:val="24"/>
        </w:rPr>
        <w:softHyphen/>
        <w:t>ный пе</w:t>
      </w:r>
      <w:r>
        <w:rPr>
          <w:rFonts w:ascii="Times New Roman" w:hAnsi="Times New Roman" w:cs="Times New Roman"/>
          <w:sz w:val="24"/>
          <w:szCs w:val="24"/>
        </w:rPr>
        <w:softHyphen/>
        <w:t>ре</w:t>
      </w:r>
      <w:r>
        <w:rPr>
          <w:rFonts w:ascii="Times New Roman" w:hAnsi="Times New Roman" w:cs="Times New Roman"/>
          <w:sz w:val="24"/>
          <w:szCs w:val="24"/>
        </w:rPr>
        <w:softHyphen/>
        <w:t>ход (не</w:t>
      </w:r>
      <w:r>
        <w:rPr>
          <w:rFonts w:ascii="Times New Roman" w:hAnsi="Times New Roman" w:cs="Times New Roman"/>
          <w:sz w:val="24"/>
          <w:szCs w:val="24"/>
        </w:rPr>
        <w:softHyphen/>
        <w:t>ре</w:t>
      </w:r>
      <w:r>
        <w:rPr>
          <w:rFonts w:ascii="Times New Roman" w:hAnsi="Times New Roman" w:cs="Times New Roman"/>
          <w:sz w:val="24"/>
          <w:szCs w:val="24"/>
        </w:rPr>
        <w:softHyphen/>
        <w:t>гу</w:t>
      </w:r>
      <w:r>
        <w:rPr>
          <w:rFonts w:ascii="Times New Roman" w:hAnsi="Times New Roman" w:cs="Times New Roman"/>
          <w:sz w:val="24"/>
          <w:szCs w:val="24"/>
        </w:rPr>
        <w:softHyphen/>
        <w:t>ли</w:t>
      </w:r>
      <w:r>
        <w:rPr>
          <w:rFonts w:ascii="Times New Roman" w:hAnsi="Times New Roman" w:cs="Times New Roman"/>
          <w:sz w:val="24"/>
          <w:szCs w:val="24"/>
        </w:rPr>
        <w:softHyphen/>
        <w:t>руе</w:t>
      </w:r>
      <w:r>
        <w:rPr>
          <w:rFonts w:ascii="Times New Roman" w:hAnsi="Times New Roman" w:cs="Times New Roman"/>
          <w:sz w:val="24"/>
          <w:szCs w:val="24"/>
        </w:rPr>
        <w:softHyphen/>
        <w:t>мый, ре</w:t>
      </w:r>
      <w:r>
        <w:rPr>
          <w:rFonts w:ascii="Times New Roman" w:hAnsi="Times New Roman" w:cs="Times New Roman"/>
          <w:sz w:val="24"/>
          <w:szCs w:val="24"/>
        </w:rPr>
        <w:softHyphen/>
        <w:t>гу</w:t>
      </w:r>
      <w:r>
        <w:rPr>
          <w:rFonts w:ascii="Times New Roman" w:hAnsi="Times New Roman" w:cs="Times New Roman"/>
          <w:sz w:val="24"/>
          <w:szCs w:val="24"/>
        </w:rPr>
        <w:softHyphen/>
        <w:t>ли</w:t>
      </w:r>
      <w:r>
        <w:rPr>
          <w:rFonts w:ascii="Times New Roman" w:hAnsi="Times New Roman" w:cs="Times New Roman"/>
          <w:sz w:val="24"/>
          <w:szCs w:val="24"/>
        </w:rPr>
        <w:softHyphen/>
        <w:t>руе</w:t>
      </w:r>
      <w:r>
        <w:rPr>
          <w:rFonts w:ascii="Times New Roman" w:hAnsi="Times New Roman" w:cs="Times New Roman"/>
          <w:sz w:val="24"/>
          <w:szCs w:val="24"/>
        </w:rPr>
        <w:softHyphen/>
        <w:t>мый, под</w:t>
      </w:r>
      <w:r>
        <w:rPr>
          <w:rFonts w:ascii="Times New Roman" w:hAnsi="Times New Roman" w:cs="Times New Roman"/>
          <w:sz w:val="24"/>
          <w:szCs w:val="24"/>
        </w:rPr>
        <w:softHyphen/>
        <w:t>зем</w:t>
      </w:r>
      <w:r>
        <w:rPr>
          <w:rFonts w:ascii="Times New Roman" w:hAnsi="Times New Roman" w:cs="Times New Roman"/>
          <w:sz w:val="24"/>
          <w:szCs w:val="24"/>
        </w:rPr>
        <w:softHyphen/>
        <w:t>ный, над</w:t>
      </w:r>
      <w:r>
        <w:rPr>
          <w:rFonts w:ascii="Times New Roman" w:hAnsi="Times New Roman" w:cs="Times New Roman"/>
          <w:sz w:val="24"/>
          <w:szCs w:val="24"/>
        </w:rPr>
        <w:softHyphen/>
        <w:t>зем</w:t>
      </w:r>
      <w:r>
        <w:rPr>
          <w:rFonts w:ascii="Times New Roman" w:hAnsi="Times New Roman" w:cs="Times New Roman"/>
          <w:sz w:val="24"/>
          <w:szCs w:val="24"/>
        </w:rPr>
        <w:softHyphen/>
        <w:t>ный). Обо</w:t>
      </w:r>
      <w:r>
        <w:rPr>
          <w:rFonts w:ascii="Times New Roman" w:hAnsi="Times New Roman" w:cs="Times New Roman"/>
          <w:sz w:val="24"/>
          <w:szCs w:val="24"/>
        </w:rPr>
        <w:softHyphen/>
        <w:t>зна</w:t>
      </w:r>
      <w:r>
        <w:rPr>
          <w:rFonts w:ascii="Times New Roman" w:hAnsi="Times New Roman" w:cs="Times New Roman"/>
          <w:sz w:val="24"/>
          <w:szCs w:val="24"/>
        </w:rPr>
        <w:softHyphen/>
        <w:t>че</w:t>
      </w:r>
      <w:r>
        <w:rPr>
          <w:rFonts w:ascii="Times New Roman" w:hAnsi="Times New Roman" w:cs="Times New Roman"/>
          <w:sz w:val="24"/>
          <w:szCs w:val="24"/>
        </w:rPr>
        <w:softHyphen/>
        <w:t>ния пе</w:t>
      </w:r>
      <w:r>
        <w:rPr>
          <w:rFonts w:ascii="Times New Roman" w:hAnsi="Times New Roman" w:cs="Times New Roman"/>
          <w:sz w:val="24"/>
          <w:szCs w:val="24"/>
        </w:rPr>
        <w:softHyphen/>
        <w:t>ре</w:t>
      </w:r>
      <w:r>
        <w:rPr>
          <w:rFonts w:ascii="Times New Roman" w:hAnsi="Times New Roman" w:cs="Times New Roman"/>
          <w:sz w:val="24"/>
          <w:szCs w:val="24"/>
        </w:rPr>
        <w:softHyphen/>
        <w:t>хо</w:t>
      </w:r>
      <w:r>
        <w:rPr>
          <w:rFonts w:ascii="Times New Roman" w:hAnsi="Times New Roman" w:cs="Times New Roman"/>
          <w:sz w:val="24"/>
          <w:szCs w:val="24"/>
        </w:rPr>
        <w:softHyphen/>
        <w:t>дов. Пра</w:t>
      </w:r>
      <w:r>
        <w:rPr>
          <w:rFonts w:ascii="Times New Roman" w:hAnsi="Times New Roman" w:cs="Times New Roman"/>
          <w:sz w:val="24"/>
          <w:szCs w:val="24"/>
        </w:rPr>
        <w:softHyphen/>
        <w:t>вила поль</w:t>
      </w:r>
      <w:r>
        <w:rPr>
          <w:rFonts w:ascii="Times New Roman" w:hAnsi="Times New Roman" w:cs="Times New Roman"/>
          <w:sz w:val="24"/>
          <w:szCs w:val="24"/>
        </w:rPr>
        <w:softHyphen/>
        <w:t>зо</w:t>
      </w:r>
      <w:r>
        <w:rPr>
          <w:rFonts w:ascii="Times New Roman" w:hAnsi="Times New Roman" w:cs="Times New Roman"/>
          <w:sz w:val="24"/>
          <w:szCs w:val="24"/>
        </w:rPr>
        <w:softHyphen/>
        <w:t>ва</w:t>
      </w:r>
      <w:r>
        <w:rPr>
          <w:rFonts w:ascii="Times New Roman" w:hAnsi="Times New Roman" w:cs="Times New Roman"/>
          <w:sz w:val="24"/>
          <w:szCs w:val="24"/>
        </w:rPr>
        <w:softHyphen/>
        <w:t>ния пе</w:t>
      </w:r>
      <w:r>
        <w:rPr>
          <w:rFonts w:ascii="Times New Roman" w:hAnsi="Times New Roman" w:cs="Times New Roman"/>
          <w:sz w:val="24"/>
          <w:szCs w:val="24"/>
        </w:rPr>
        <w:softHyphen/>
        <w:t>ре</w:t>
      </w:r>
      <w:r>
        <w:rPr>
          <w:rFonts w:ascii="Times New Roman" w:hAnsi="Times New Roman" w:cs="Times New Roman"/>
          <w:sz w:val="24"/>
          <w:szCs w:val="24"/>
        </w:rPr>
        <w:softHyphen/>
        <w:t>хо</w:t>
      </w:r>
      <w:r>
        <w:rPr>
          <w:rFonts w:ascii="Times New Roman" w:hAnsi="Times New Roman" w:cs="Times New Roman"/>
          <w:sz w:val="24"/>
          <w:szCs w:val="24"/>
        </w:rPr>
        <w:softHyphen/>
        <w:t>дами.</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Пра</w:t>
      </w:r>
      <w:r>
        <w:rPr>
          <w:rFonts w:ascii="Times New Roman" w:hAnsi="Times New Roman" w:cs="Times New Roman"/>
          <w:sz w:val="24"/>
          <w:szCs w:val="24"/>
        </w:rPr>
        <w:softHyphen/>
        <w:t>вила пе</w:t>
      </w:r>
      <w:r>
        <w:rPr>
          <w:rFonts w:ascii="Times New Roman" w:hAnsi="Times New Roman" w:cs="Times New Roman"/>
          <w:sz w:val="24"/>
          <w:szCs w:val="24"/>
        </w:rPr>
        <w:softHyphen/>
        <w:t>ре</w:t>
      </w:r>
      <w:r>
        <w:rPr>
          <w:rFonts w:ascii="Times New Roman" w:hAnsi="Times New Roman" w:cs="Times New Roman"/>
          <w:sz w:val="24"/>
          <w:szCs w:val="24"/>
        </w:rPr>
        <w:softHyphen/>
        <w:t>хода про</w:t>
      </w:r>
      <w:r>
        <w:rPr>
          <w:rFonts w:ascii="Times New Roman" w:hAnsi="Times New Roman" w:cs="Times New Roman"/>
          <w:sz w:val="24"/>
          <w:szCs w:val="24"/>
        </w:rPr>
        <w:softHyphen/>
        <w:t>ез</w:t>
      </w:r>
      <w:r>
        <w:rPr>
          <w:rFonts w:ascii="Times New Roman" w:hAnsi="Times New Roman" w:cs="Times New Roman"/>
          <w:sz w:val="24"/>
          <w:szCs w:val="24"/>
        </w:rPr>
        <w:softHyphen/>
        <w:t>жей части до</w:t>
      </w:r>
      <w:r>
        <w:rPr>
          <w:rFonts w:ascii="Times New Roman" w:hAnsi="Times New Roman" w:cs="Times New Roman"/>
          <w:sz w:val="24"/>
          <w:szCs w:val="24"/>
        </w:rPr>
        <w:softHyphen/>
        <w:t>роги вне зоны ви</w:t>
      </w:r>
      <w:r>
        <w:rPr>
          <w:rFonts w:ascii="Times New Roman" w:hAnsi="Times New Roman" w:cs="Times New Roman"/>
          <w:sz w:val="24"/>
          <w:szCs w:val="24"/>
        </w:rPr>
        <w:softHyphen/>
        <w:t>ди</w:t>
      </w:r>
      <w:r>
        <w:rPr>
          <w:rFonts w:ascii="Times New Roman" w:hAnsi="Times New Roman" w:cs="Times New Roman"/>
          <w:sz w:val="24"/>
          <w:szCs w:val="24"/>
        </w:rPr>
        <w:softHyphen/>
        <w:t>мо</w:t>
      </w:r>
      <w:r>
        <w:rPr>
          <w:rFonts w:ascii="Times New Roman" w:hAnsi="Times New Roman" w:cs="Times New Roman"/>
          <w:sz w:val="24"/>
          <w:szCs w:val="24"/>
        </w:rPr>
        <w:softHyphen/>
        <w:t>сти пе</w:t>
      </w:r>
      <w:r>
        <w:rPr>
          <w:rFonts w:ascii="Times New Roman" w:hAnsi="Times New Roman" w:cs="Times New Roman"/>
          <w:sz w:val="24"/>
          <w:szCs w:val="24"/>
        </w:rPr>
        <w:softHyphen/>
        <w:t>ше</w:t>
      </w:r>
      <w:r>
        <w:rPr>
          <w:rFonts w:ascii="Times New Roman" w:hAnsi="Times New Roman" w:cs="Times New Roman"/>
          <w:sz w:val="24"/>
          <w:szCs w:val="24"/>
        </w:rPr>
        <w:softHyphen/>
        <w:t>ход</w:t>
      </w:r>
      <w:r>
        <w:rPr>
          <w:rFonts w:ascii="Times New Roman" w:hAnsi="Times New Roman" w:cs="Times New Roman"/>
          <w:sz w:val="24"/>
          <w:szCs w:val="24"/>
        </w:rPr>
        <w:softHyphen/>
        <w:t>ного пе</w:t>
      </w:r>
      <w:r>
        <w:rPr>
          <w:rFonts w:ascii="Times New Roman" w:hAnsi="Times New Roman" w:cs="Times New Roman"/>
          <w:sz w:val="24"/>
          <w:szCs w:val="24"/>
        </w:rPr>
        <w:softHyphen/>
        <w:t>ре</w:t>
      </w:r>
      <w:r>
        <w:rPr>
          <w:rFonts w:ascii="Times New Roman" w:hAnsi="Times New Roman" w:cs="Times New Roman"/>
          <w:sz w:val="24"/>
          <w:szCs w:val="24"/>
        </w:rPr>
        <w:softHyphen/>
        <w:t>хода или пе</w:t>
      </w:r>
      <w:r>
        <w:rPr>
          <w:rFonts w:ascii="Times New Roman" w:hAnsi="Times New Roman" w:cs="Times New Roman"/>
          <w:sz w:val="24"/>
          <w:szCs w:val="24"/>
        </w:rPr>
        <w:softHyphen/>
        <w:t>ре</w:t>
      </w:r>
      <w:r>
        <w:rPr>
          <w:rFonts w:ascii="Times New Roman" w:hAnsi="Times New Roman" w:cs="Times New Roman"/>
          <w:sz w:val="24"/>
          <w:szCs w:val="24"/>
        </w:rPr>
        <w:softHyphen/>
        <w:t>кре</w:t>
      </w:r>
      <w:r>
        <w:rPr>
          <w:rFonts w:ascii="Times New Roman" w:hAnsi="Times New Roman" w:cs="Times New Roman"/>
          <w:sz w:val="24"/>
          <w:szCs w:val="24"/>
        </w:rPr>
        <w:softHyphen/>
        <w:t>стка.</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Что та</w:t>
      </w:r>
      <w:r>
        <w:rPr>
          <w:rFonts w:ascii="Times New Roman" w:hAnsi="Times New Roman" w:cs="Times New Roman"/>
          <w:sz w:val="24"/>
          <w:szCs w:val="24"/>
        </w:rPr>
        <w:softHyphen/>
        <w:t>кое пе</w:t>
      </w:r>
      <w:r>
        <w:rPr>
          <w:rFonts w:ascii="Times New Roman" w:hAnsi="Times New Roman" w:cs="Times New Roman"/>
          <w:sz w:val="24"/>
          <w:szCs w:val="24"/>
        </w:rPr>
        <w:softHyphen/>
        <w:t>ре</w:t>
      </w:r>
      <w:r>
        <w:rPr>
          <w:rFonts w:ascii="Times New Roman" w:hAnsi="Times New Roman" w:cs="Times New Roman"/>
          <w:sz w:val="24"/>
          <w:szCs w:val="24"/>
        </w:rPr>
        <w:softHyphen/>
        <w:t>кре</w:t>
      </w:r>
      <w:r>
        <w:rPr>
          <w:rFonts w:ascii="Times New Roman" w:hAnsi="Times New Roman" w:cs="Times New Roman"/>
          <w:sz w:val="24"/>
          <w:szCs w:val="24"/>
        </w:rPr>
        <w:softHyphen/>
        <w:t>сток. Типы пе</w:t>
      </w:r>
      <w:r>
        <w:rPr>
          <w:rFonts w:ascii="Times New Roman" w:hAnsi="Times New Roman" w:cs="Times New Roman"/>
          <w:sz w:val="24"/>
          <w:szCs w:val="24"/>
        </w:rPr>
        <w:softHyphen/>
        <w:t>ре</w:t>
      </w:r>
      <w:r>
        <w:rPr>
          <w:rFonts w:ascii="Times New Roman" w:hAnsi="Times New Roman" w:cs="Times New Roman"/>
          <w:sz w:val="24"/>
          <w:szCs w:val="24"/>
        </w:rPr>
        <w:softHyphen/>
        <w:t>кре</w:t>
      </w:r>
      <w:r>
        <w:rPr>
          <w:rFonts w:ascii="Times New Roman" w:hAnsi="Times New Roman" w:cs="Times New Roman"/>
          <w:sz w:val="24"/>
          <w:szCs w:val="24"/>
        </w:rPr>
        <w:softHyphen/>
        <w:t>ст</w:t>
      </w:r>
      <w:r>
        <w:rPr>
          <w:rFonts w:ascii="Times New Roman" w:hAnsi="Times New Roman" w:cs="Times New Roman"/>
          <w:sz w:val="24"/>
          <w:szCs w:val="24"/>
        </w:rPr>
        <w:softHyphen/>
        <w:t>ков. Раз</w:t>
      </w:r>
      <w:r>
        <w:rPr>
          <w:rFonts w:ascii="Times New Roman" w:hAnsi="Times New Roman" w:cs="Times New Roman"/>
          <w:sz w:val="24"/>
          <w:szCs w:val="24"/>
        </w:rPr>
        <w:softHyphen/>
        <w:t>ли</w:t>
      </w:r>
      <w:r>
        <w:rPr>
          <w:rFonts w:ascii="Times New Roman" w:hAnsi="Times New Roman" w:cs="Times New Roman"/>
          <w:sz w:val="24"/>
          <w:szCs w:val="24"/>
        </w:rPr>
        <w:softHyphen/>
        <w:t>чие ме</w:t>
      </w:r>
      <w:r>
        <w:rPr>
          <w:rFonts w:ascii="Times New Roman" w:hAnsi="Times New Roman" w:cs="Times New Roman"/>
          <w:sz w:val="24"/>
          <w:szCs w:val="24"/>
        </w:rPr>
        <w:softHyphen/>
        <w:t>жду ре</w:t>
      </w:r>
      <w:r>
        <w:rPr>
          <w:rFonts w:ascii="Times New Roman" w:hAnsi="Times New Roman" w:cs="Times New Roman"/>
          <w:sz w:val="24"/>
          <w:szCs w:val="24"/>
        </w:rPr>
        <w:softHyphen/>
        <w:t>гу</w:t>
      </w:r>
      <w:r>
        <w:rPr>
          <w:rFonts w:ascii="Times New Roman" w:hAnsi="Times New Roman" w:cs="Times New Roman"/>
          <w:sz w:val="24"/>
          <w:szCs w:val="24"/>
        </w:rPr>
        <w:softHyphen/>
        <w:t>ли</w:t>
      </w:r>
      <w:r>
        <w:rPr>
          <w:rFonts w:ascii="Times New Roman" w:hAnsi="Times New Roman" w:cs="Times New Roman"/>
          <w:sz w:val="24"/>
          <w:szCs w:val="24"/>
        </w:rPr>
        <w:softHyphen/>
        <w:t>руе</w:t>
      </w:r>
      <w:r>
        <w:rPr>
          <w:rFonts w:ascii="Times New Roman" w:hAnsi="Times New Roman" w:cs="Times New Roman"/>
          <w:sz w:val="24"/>
          <w:szCs w:val="24"/>
        </w:rPr>
        <w:softHyphen/>
        <w:t>мым и не</w:t>
      </w:r>
      <w:r>
        <w:rPr>
          <w:rFonts w:ascii="Times New Roman" w:hAnsi="Times New Roman" w:cs="Times New Roman"/>
          <w:sz w:val="24"/>
          <w:szCs w:val="24"/>
        </w:rPr>
        <w:softHyphen/>
        <w:t>ре</w:t>
      </w:r>
      <w:r>
        <w:rPr>
          <w:rFonts w:ascii="Times New Roman" w:hAnsi="Times New Roman" w:cs="Times New Roman"/>
          <w:sz w:val="24"/>
          <w:szCs w:val="24"/>
        </w:rPr>
        <w:softHyphen/>
        <w:t>гу</w:t>
      </w:r>
      <w:r>
        <w:rPr>
          <w:rFonts w:ascii="Times New Roman" w:hAnsi="Times New Roman" w:cs="Times New Roman"/>
          <w:sz w:val="24"/>
          <w:szCs w:val="24"/>
        </w:rPr>
        <w:softHyphen/>
        <w:t>ли</w:t>
      </w:r>
      <w:r>
        <w:rPr>
          <w:rFonts w:ascii="Times New Roman" w:hAnsi="Times New Roman" w:cs="Times New Roman"/>
          <w:sz w:val="24"/>
          <w:szCs w:val="24"/>
        </w:rPr>
        <w:softHyphen/>
        <w:t>руе</w:t>
      </w:r>
      <w:r>
        <w:rPr>
          <w:rFonts w:ascii="Times New Roman" w:hAnsi="Times New Roman" w:cs="Times New Roman"/>
          <w:sz w:val="24"/>
          <w:szCs w:val="24"/>
        </w:rPr>
        <w:softHyphen/>
        <w:t>мым пе</w:t>
      </w:r>
      <w:r>
        <w:rPr>
          <w:rFonts w:ascii="Times New Roman" w:hAnsi="Times New Roman" w:cs="Times New Roman"/>
          <w:sz w:val="24"/>
          <w:szCs w:val="24"/>
        </w:rPr>
        <w:softHyphen/>
        <w:t>ре</w:t>
      </w:r>
      <w:r>
        <w:rPr>
          <w:rFonts w:ascii="Times New Roman" w:hAnsi="Times New Roman" w:cs="Times New Roman"/>
          <w:sz w:val="24"/>
          <w:szCs w:val="24"/>
        </w:rPr>
        <w:softHyphen/>
        <w:t>кре</w:t>
      </w:r>
      <w:r>
        <w:rPr>
          <w:rFonts w:ascii="Times New Roman" w:hAnsi="Times New Roman" w:cs="Times New Roman"/>
          <w:sz w:val="24"/>
          <w:szCs w:val="24"/>
        </w:rPr>
        <w:softHyphen/>
        <w:t>ст</w:t>
      </w:r>
      <w:r>
        <w:rPr>
          <w:rFonts w:ascii="Times New Roman" w:hAnsi="Times New Roman" w:cs="Times New Roman"/>
          <w:sz w:val="24"/>
          <w:szCs w:val="24"/>
        </w:rPr>
        <w:softHyphen/>
        <w:t>ками. Пра</w:t>
      </w:r>
      <w:r>
        <w:rPr>
          <w:rFonts w:ascii="Times New Roman" w:hAnsi="Times New Roman" w:cs="Times New Roman"/>
          <w:sz w:val="24"/>
          <w:szCs w:val="24"/>
        </w:rPr>
        <w:softHyphen/>
        <w:t>вила пе</w:t>
      </w:r>
      <w:r>
        <w:rPr>
          <w:rFonts w:ascii="Times New Roman" w:hAnsi="Times New Roman" w:cs="Times New Roman"/>
          <w:sz w:val="24"/>
          <w:szCs w:val="24"/>
        </w:rPr>
        <w:softHyphen/>
        <w:t>ре</w:t>
      </w:r>
      <w:r>
        <w:rPr>
          <w:rFonts w:ascii="Times New Roman" w:hAnsi="Times New Roman" w:cs="Times New Roman"/>
          <w:sz w:val="24"/>
          <w:szCs w:val="24"/>
        </w:rPr>
        <w:softHyphen/>
        <w:t>хода про</w:t>
      </w:r>
      <w:r>
        <w:rPr>
          <w:rFonts w:ascii="Times New Roman" w:hAnsi="Times New Roman" w:cs="Times New Roman"/>
          <w:sz w:val="24"/>
          <w:szCs w:val="24"/>
        </w:rPr>
        <w:softHyphen/>
        <w:t>ез</w:t>
      </w:r>
      <w:r>
        <w:rPr>
          <w:rFonts w:ascii="Times New Roman" w:hAnsi="Times New Roman" w:cs="Times New Roman"/>
          <w:sz w:val="24"/>
          <w:szCs w:val="24"/>
        </w:rPr>
        <w:softHyphen/>
        <w:t>жей части на них.</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Зна</w:t>
      </w:r>
      <w:r>
        <w:rPr>
          <w:rFonts w:ascii="Times New Roman" w:hAnsi="Times New Roman" w:cs="Times New Roman"/>
          <w:sz w:val="24"/>
          <w:szCs w:val="24"/>
        </w:rPr>
        <w:softHyphen/>
        <w:t>че</w:t>
      </w:r>
      <w:r>
        <w:rPr>
          <w:rFonts w:ascii="Times New Roman" w:hAnsi="Times New Roman" w:cs="Times New Roman"/>
          <w:sz w:val="24"/>
          <w:szCs w:val="24"/>
        </w:rPr>
        <w:softHyphen/>
        <w:t>ние сиг</w:t>
      </w:r>
      <w:r>
        <w:rPr>
          <w:rFonts w:ascii="Times New Roman" w:hAnsi="Times New Roman" w:cs="Times New Roman"/>
          <w:sz w:val="24"/>
          <w:szCs w:val="24"/>
        </w:rPr>
        <w:softHyphen/>
        <w:t>на</w:t>
      </w:r>
      <w:r>
        <w:rPr>
          <w:rFonts w:ascii="Times New Roman" w:hAnsi="Times New Roman" w:cs="Times New Roman"/>
          <w:sz w:val="24"/>
          <w:szCs w:val="24"/>
        </w:rPr>
        <w:softHyphen/>
        <w:t>лов све</w:t>
      </w:r>
      <w:r>
        <w:rPr>
          <w:rFonts w:ascii="Times New Roman" w:hAnsi="Times New Roman" w:cs="Times New Roman"/>
          <w:sz w:val="24"/>
          <w:szCs w:val="24"/>
        </w:rPr>
        <w:softHyphen/>
        <w:t>то</w:t>
      </w:r>
      <w:r>
        <w:rPr>
          <w:rFonts w:ascii="Times New Roman" w:hAnsi="Times New Roman" w:cs="Times New Roman"/>
          <w:sz w:val="24"/>
          <w:szCs w:val="24"/>
        </w:rPr>
        <w:softHyphen/>
        <w:t>фора и ре</w:t>
      </w:r>
      <w:r>
        <w:rPr>
          <w:rFonts w:ascii="Times New Roman" w:hAnsi="Times New Roman" w:cs="Times New Roman"/>
          <w:sz w:val="24"/>
          <w:szCs w:val="24"/>
        </w:rPr>
        <w:softHyphen/>
        <w:t>гу</w:t>
      </w:r>
      <w:r>
        <w:rPr>
          <w:rFonts w:ascii="Times New Roman" w:hAnsi="Times New Roman" w:cs="Times New Roman"/>
          <w:sz w:val="24"/>
          <w:szCs w:val="24"/>
        </w:rPr>
        <w:softHyphen/>
        <w:t>ли</w:t>
      </w:r>
      <w:r>
        <w:rPr>
          <w:rFonts w:ascii="Times New Roman" w:hAnsi="Times New Roman" w:cs="Times New Roman"/>
          <w:sz w:val="24"/>
          <w:szCs w:val="24"/>
        </w:rPr>
        <w:softHyphen/>
        <w:t>ров</w:t>
      </w:r>
      <w:r>
        <w:rPr>
          <w:rFonts w:ascii="Times New Roman" w:hAnsi="Times New Roman" w:cs="Times New Roman"/>
          <w:sz w:val="24"/>
          <w:szCs w:val="24"/>
        </w:rPr>
        <w:softHyphen/>
        <w:t>щика. Пра</w:t>
      </w:r>
      <w:r>
        <w:rPr>
          <w:rFonts w:ascii="Times New Roman" w:hAnsi="Times New Roman" w:cs="Times New Roman"/>
          <w:sz w:val="24"/>
          <w:szCs w:val="24"/>
        </w:rPr>
        <w:softHyphen/>
        <w:t>вила пе</w:t>
      </w:r>
      <w:r>
        <w:rPr>
          <w:rFonts w:ascii="Times New Roman" w:hAnsi="Times New Roman" w:cs="Times New Roman"/>
          <w:sz w:val="24"/>
          <w:szCs w:val="24"/>
        </w:rPr>
        <w:softHyphen/>
        <w:t>ре</w:t>
      </w:r>
      <w:r>
        <w:rPr>
          <w:rFonts w:ascii="Times New Roman" w:hAnsi="Times New Roman" w:cs="Times New Roman"/>
          <w:sz w:val="24"/>
          <w:szCs w:val="24"/>
        </w:rPr>
        <w:softHyphen/>
        <w:t>хода про</w:t>
      </w:r>
      <w:r>
        <w:rPr>
          <w:rFonts w:ascii="Times New Roman" w:hAnsi="Times New Roman" w:cs="Times New Roman"/>
          <w:sz w:val="24"/>
          <w:szCs w:val="24"/>
        </w:rPr>
        <w:softHyphen/>
        <w:t>ез</w:t>
      </w:r>
      <w:r>
        <w:rPr>
          <w:rFonts w:ascii="Times New Roman" w:hAnsi="Times New Roman" w:cs="Times New Roman"/>
          <w:sz w:val="24"/>
          <w:szCs w:val="24"/>
        </w:rPr>
        <w:softHyphen/>
        <w:t>жей части по этим сиг</w:t>
      </w:r>
      <w:r>
        <w:rPr>
          <w:rFonts w:ascii="Times New Roman" w:hAnsi="Times New Roman" w:cs="Times New Roman"/>
          <w:sz w:val="24"/>
          <w:szCs w:val="24"/>
        </w:rPr>
        <w:softHyphen/>
        <w:t>на</w:t>
      </w:r>
      <w:r>
        <w:rPr>
          <w:rFonts w:ascii="Times New Roman" w:hAnsi="Times New Roman" w:cs="Times New Roman"/>
          <w:sz w:val="24"/>
          <w:szCs w:val="24"/>
        </w:rPr>
        <w:softHyphen/>
        <w:t>лам.</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Зна</w:t>
      </w:r>
      <w:r>
        <w:rPr>
          <w:rFonts w:ascii="Times New Roman" w:hAnsi="Times New Roman" w:cs="Times New Roman"/>
          <w:sz w:val="24"/>
          <w:szCs w:val="24"/>
        </w:rPr>
        <w:softHyphen/>
        <w:t>че</w:t>
      </w:r>
      <w:r>
        <w:rPr>
          <w:rFonts w:ascii="Times New Roman" w:hAnsi="Times New Roman" w:cs="Times New Roman"/>
          <w:sz w:val="24"/>
          <w:szCs w:val="24"/>
        </w:rPr>
        <w:softHyphen/>
        <w:t>ние пре</w:t>
      </w:r>
      <w:r>
        <w:rPr>
          <w:rFonts w:ascii="Times New Roman" w:hAnsi="Times New Roman" w:cs="Times New Roman"/>
          <w:sz w:val="24"/>
          <w:szCs w:val="24"/>
        </w:rPr>
        <w:softHyphen/>
        <w:t>ду</w:t>
      </w:r>
      <w:r>
        <w:rPr>
          <w:rFonts w:ascii="Times New Roman" w:hAnsi="Times New Roman" w:cs="Times New Roman"/>
          <w:sz w:val="24"/>
          <w:szCs w:val="24"/>
        </w:rPr>
        <w:softHyphen/>
        <w:t>пре</w:t>
      </w:r>
      <w:r>
        <w:rPr>
          <w:rFonts w:ascii="Times New Roman" w:hAnsi="Times New Roman" w:cs="Times New Roman"/>
          <w:sz w:val="24"/>
          <w:szCs w:val="24"/>
        </w:rPr>
        <w:softHyphen/>
        <w:t>ди</w:t>
      </w:r>
      <w:r>
        <w:rPr>
          <w:rFonts w:ascii="Times New Roman" w:hAnsi="Times New Roman" w:cs="Times New Roman"/>
          <w:sz w:val="24"/>
          <w:szCs w:val="24"/>
        </w:rPr>
        <w:softHyphen/>
        <w:t>тель</w:t>
      </w:r>
      <w:r>
        <w:rPr>
          <w:rFonts w:ascii="Times New Roman" w:hAnsi="Times New Roman" w:cs="Times New Roman"/>
          <w:sz w:val="24"/>
          <w:szCs w:val="24"/>
        </w:rPr>
        <w:softHyphen/>
        <w:t>ных сиг</w:t>
      </w:r>
      <w:r>
        <w:rPr>
          <w:rFonts w:ascii="Times New Roman" w:hAnsi="Times New Roman" w:cs="Times New Roman"/>
          <w:sz w:val="24"/>
          <w:szCs w:val="24"/>
        </w:rPr>
        <w:softHyphen/>
        <w:t>на</w:t>
      </w:r>
      <w:r>
        <w:rPr>
          <w:rFonts w:ascii="Times New Roman" w:hAnsi="Times New Roman" w:cs="Times New Roman"/>
          <w:sz w:val="24"/>
          <w:szCs w:val="24"/>
        </w:rPr>
        <w:softHyphen/>
        <w:t>лов, по</w:t>
      </w:r>
      <w:r>
        <w:rPr>
          <w:rFonts w:ascii="Times New Roman" w:hAnsi="Times New Roman" w:cs="Times New Roman"/>
          <w:sz w:val="24"/>
          <w:szCs w:val="24"/>
        </w:rPr>
        <w:softHyphen/>
        <w:t>да</w:t>
      </w:r>
      <w:r>
        <w:rPr>
          <w:rFonts w:ascii="Times New Roman" w:hAnsi="Times New Roman" w:cs="Times New Roman"/>
          <w:sz w:val="24"/>
          <w:szCs w:val="24"/>
        </w:rPr>
        <w:softHyphen/>
        <w:t>вае</w:t>
      </w:r>
      <w:r>
        <w:rPr>
          <w:rFonts w:ascii="Times New Roman" w:hAnsi="Times New Roman" w:cs="Times New Roman"/>
          <w:sz w:val="24"/>
          <w:szCs w:val="24"/>
        </w:rPr>
        <w:softHyphen/>
        <w:t>мых во</w:t>
      </w:r>
      <w:r>
        <w:rPr>
          <w:rFonts w:ascii="Times New Roman" w:hAnsi="Times New Roman" w:cs="Times New Roman"/>
          <w:sz w:val="24"/>
          <w:szCs w:val="24"/>
        </w:rPr>
        <w:softHyphen/>
        <w:t>ди</w:t>
      </w:r>
      <w:r>
        <w:rPr>
          <w:rFonts w:ascii="Times New Roman" w:hAnsi="Times New Roman" w:cs="Times New Roman"/>
          <w:sz w:val="24"/>
          <w:szCs w:val="24"/>
        </w:rPr>
        <w:softHyphen/>
        <w:t>те</w:t>
      </w:r>
      <w:r>
        <w:rPr>
          <w:rFonts w:ascii="Times New Roman" w:hAnsi="Times New Roman" w:cs="Times New Roman"/>
          <w:sz w:val="24"/>
          <w:szCs w:val="24"/>
        </w:rPr>
        <w:softHyphen/>
        <w:t>лями транс</w:t>
      </w:r>
      <w:r>
        <w:rPr>
          <w:rFonts w:ascii="Times New Roman" w:hAnsi="Times New Roman" w:cs="Times New Roman"/>
          <w:sz w:val="24"/>
          <w:szCs w:val="24"/>
        </w:rPr>
        <w:softHyphen/>
        <w:t>порт</w:t>
      </w:r>
      <w:r>
        <w:rPr>
          <w:rFonts w:ascii="Times New Roman" w:hAnsi="Times New Roman" w:cs="Times New Roman"/>
          <w:sz w:val="24"/>
          <w:szCs w:val="24"/>
        </w:rPr>
        <w:softHyphen/>
        <w:t>ных средств.</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z w:val="24"/>
          <w:szCs w:val="24"/>
        </w:rPr>
        <w:softHyphen/>
        <w:t>зна</w:t>
      </w:r>
      <w:r>
        <w:rPr>
          <w:rFonts w:ascii="Times New Roman" w:hAnsi="Times New Roman" w:cs="Times New Roman"/>
          <w:sz w:val="24"/>
          <w:szCs w:val="24"/>
        </w:rPr>
        <w:softHyphen/>
        <w:t>че</w:t>
      </w:r>
      <w:r>
        <w:rPr>
          <w:rFonts w:ascii="Times New Roman" w:hAnsi="Times New Roman" w:cs="Times New Roman"/>
          <w:sz w:val="24"/>
          <w:szCs w:val="24"/>
        </w:rPr>
        <w:softHyphen/>
        <w:t>ние и на</w:t>
      </w:r>
      <w:r>
        <w:rPr>
          <w:rFonts w:ascii="Times New Roman" w:hAnsi="Times New Roman" w:cs="Times New Roman"/>
          <w:sz w:val="24"/>
          <w:szCs w:val="24"/>
        </w:rPr>
        <w:softHyphen/>
        <w:t>зва</w:t>
      </w:r>
      <w:r>
        <w:rPr>
          <w:rFonts w:ascii="Times New Roman" w:hAnsi="Times New Roman" w:cs="Times New Roman"/>
          <w:sz w:val="24"/>
          <w:szCs w:val="24"/>
        </w:rPr>
        <w:softHyphen/>
        <w:t>ние до</w:t>
      </w:r>
      <w:r>
        <w:rPr>
          <w:rFonts w:ascii="Times New Roman" w:hAnsi="Times New Roman" w:cs="Times New Roman"/>
          <w:sz w:val="24"/>
          <w:szCs w:val="24"/>
        </w:rPr>
        <w:softHyphen/>
        <w:t>рож</w:t>
      </w:r>
      <w:r>
        <w:rPr>
          <w:rFonts w:ascii="Times New Roman" w:hAnsi="Times New Roman" w:cs="Times New Roman"/>
          <w:sz w:val="24"/>
          <w:szCs w:val="24"/>
        </w:rPr>
        <w:softHyphen/>
        <w:t>ных зна</w:t>
      </w:r>
      <w:r>
        <w:rPr>
          <w:rFonts w:ascii="Times New Roman" w:hAnsi="Times New Roman" w:cs="Times New Roman"/>
          <w:sz w:val="24"/>
          <w:szCs w:val="24"/>
        </w:rPr>
        <w:softHyphen/>
        <w:t>ков и до</w:t>
      </w:r>
      <w:r>
        <w:rPr>
          <w:rFonts w:ascii="Times New Roman" w:hAnsi="Times New Roman" w:cs="Times New Roman"/>
          <w:sz w:val="24"/>
          <w:szCs w:val="24"/>
        </w:rPr>
        <w:softHyphen/>
        <w:t>рож</w:t>
      </w:r>
      <w:r>
        <w:rPr>
          <w:rFonts w:ascii="Times New Roman" w:hAnsi="Times New Roman" w:cs="Times New Roman"/>
          <w:sz w:val="24"/>
          <w:szCs w:val="24"/>
        </w:rPr>
        <w:softHyphen/>
        <w:t>ной раз</w:t>
      </w:r>
      <w:r>
        <w:rPr>
          <w:rFonts w:ascii="Times New Roman" w:hAnsi="Times New Roman" w:cs="Times New Roman"/>
          <w:sz w:val="24"/>
          <w:szCs w:val="24"/>
        </w:rPr>
        <w:softHyphen/>
        <w:t>метки.</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Пра</w:t>
      </w:r>
      <w:r>
        <w:rPr>
          <w:rFonts w:ascii="Times New Roman" w:hAnsi="Times New Roman" w:cs="Times New Roman"/>
          <w:sz w:val="24"/>
          <w:szCs w:val="24"/>
        </w:rPr>
        <w:softHyphen/>
        <w:t>вила по</w:t>
      </w:r>
      <w:r>
        <w:rPr>
          <w:rFonts w:ascii="Times New Roman" w:hAnsi="Times New Roman" w:cs="Times New Roman"/>
          <w:sz w:val="24"/>
          <w:szCs w:val="24"/>
        </w:rPr>
        <w:softHyphen/>
        <w:t>ве</w:t>
      </w:r>
      <w:r>
        <w:rPr>
          <w:rFonts w:ascii="Times New Roman" w:hAnsi="Times New Roman" w:cs="Times New Roman"/>
          <w:sz w:val="24"/>
          <w:szCs w:val="24"/>
        </w:rPr>
        <w:softHyphen/>
        <w:t>де</w:t>
      </w:r>
      <w:r>
        <w:rPr>
          <w:rFonts w:ascii="Times New Roman" w:hAnsi="Times New Roman" w:cs="Times New Roman"/>
          <w:sz w:val="24"/>
          <w:szCs w:val="24"/>
        </w:rPr>
        <w:softHyphen/>
        <w:t>ния пе</w:t>
      </w:r>
      <w:r>
        <w:rPr>
          <w:rFonts w:ascii="Times New Roman" w:hAnsi="Times New Roman" w:cs="Times New Roman"/>
          <w:sz w:val="24"/>
          <w:szCs w:val="24"/>
        </w:rPr>
        <w:softHyphen/>
        <w:t>ше</w:t>
      </w:r>
      <w:r>
        <w:rPr>
          <w:rFonts w:ascii="Times New Roman" w:hAnsi="Times New Roman" w:cs="Times New Roman"/>
          <w:sz w:val="24"/>
          <w:szCs w:val="24"/>
        </w:rPr>
        <w:softHyphen/>
        <w:t>хода на тро</w:t>
      </w:r>
      <w:r>
        <w:rPr>
          <w:rFonts w:ascii="Times New Roman" w:hAnsi="Times New Roman" w:cs="Times New Roman"/>
          <w:sz w:val="24"/>
          <w:szCs w:val="24"/>
        </w:rPr>
        <w:softHyphen/>
        <w:t>туаре. Пра</w:t>
      </w:r>
      <w:r>
        <w:rPr>
          <w:rFonts w:ascii="Times New Roman" w:hAnsi="Times New Roman" w:cs="Times New Roman"/>
          <w:sz w:val="24"/>
          <w:szCs w:val="24"/>
        </w:rPr>
        <w:softHyphen/>
        <w:t>вила по</w:t>
      </w:r>
      <w:r>
        <w:rPr>
          <w:rFonts w:ascii="Times New Roman" w:hAnsi="Times New Roman" w:cs="Times New Roman"/>
          <w:sz w:val="24"/>
          <w:szCs w:val="24"/>
        </w:rPr>
        <w:softHyphen/>
        <w:t>ве</w:t>
      </w:r>
      <w:r>
        <w:rPr>
          <w:rFonts w:ascii="Times New Roman" w:hAnsi="Times New Roman" w:cs="Times New Roman"/>
          <w:sz w:val="24"/>
          <w:szCs w:val="24"/>
        </w:rPr>
        <w:softHyphen/>
        <w:t>де</w:t>
      </w:r>
      <w:r>
        <w:rPr>
          <w:rFonts w:ascii="Times New Roman" w:hAnsi="Times New Roman" w:cs="Times New Roman"/>
          <w:sz w:val="24"/>
          <w:szCs w:val="24"/>
        </w:rPr>
        <w:softHyphen/>
        <w:t>ния при дви</w:t>
      </w:r>
      <w:r>
        <w:rPr>
          <w:rFonts w:ascii="Times New Roman" w:hAnsi="Times New Roman" w:cs="Times New Roman"/>
          <w:sz w:val="24"/>
          <w:szCs w:val="24"/>
        </w:rPr>
        <w:softHyphen/>
        <w:t>же</w:t>
      </w:r>
      <w:r>
        <w:rPr>
          <w:rFonts w:ascii="Times New Roman" w:hAnsi="Times New Roman" w:cs="Times New Roman"/>
          <w:sz w:val="24"/>
          <w:szCs w:val="24"/>
        </w:rPr>
        <w:softHyphen/>
        <w:t>нии в группе.</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 xml:space="preserve"> Безо</w:t>
      </w:r>
      <w:r>
        <w:rPr>
          <w:rFonts w:ascii="Times New Roman" w:hAnsi="Times New Roman" w:cs="Times New Roman"/>
          <w:sz w:val="24"/>
          <w:szCs w:val="24"/>
        </w:rPr>
        <w:softHyphen/>
        <w:t>пас</w:t>
      </w:r>
      <w:r>
        <w:rPr>
          <w:rFonts w:ascii="Times New Roman" w:hAnsi="Times New Roman" w:cs="Times New Roman"/>
          <w:sz w:val="24"/>
          <w:szCs w:val="24"/>
        </w:rPr>
        <w:softHyphen/>
        <w:t>ный путь в детский сад.</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 xml:space="preserve"> Где раз</w:t>
      </w:r>
      <w:r>
        <w:rPr>
          <w:rFonts w:ascii="Times New Roman" w:hAnsi="Times New Roman" w:cs="Times New Roman"/>
          <w:sz w:val="24"/>
          <w:szCs w:val="24"/>
        </w:rPr>
        <w:softHyphen/>
        <w:t>ре</w:t>
      </w:r>
      <w:r>
        <w:rPr>
          <w:rFonts w:ascii="Times New Roman" w:hAnsi="Times New Roman" w:cs="Times New Roman"/>
          <w:sz w:val="24"/>
          <w:szCs w:val="24"/>
        </w:rPr>
        <w:softHyphen/>
        <w:t>ша</w:t>
      </w:r>
      <w:r>
        <w:rPr>
          <w:rFonts w:ascii="Times New Roman" w:hAnsi="Times New Roman" w:cs="Times New Roman"/>
          <w:sz w:val="24"/>
          <w:szCs w:val="24"/>
        </w:rPr>
        <w:softHyphen/>
        <w:t>ется иг</w:t>
      </w:r>
      <w:r>
        <w:rPr>
          <w:rFonts w:ascii="Times New Roman" w:hAnsi="Times New Roman" w:cs="Times New Roman"/>
          <w:sz w:val="24"/>
          <w:szCs w:val="24"/>
        </w:rPr>
        <w:softHyphen/>
        <w:t>рать. Где можно ез</w:t>
      </w:r>
      <w:r>
        <w:rPr>
          <w:rFonts w:ascii="Times New Roman" w:hAnsi="Times New Roman" w:cs="Times New Roman"/>
          <w:sz w:val="24"/>
          <w:szCs w:val="24"/>
        </w:rPr>
        <w:softHyphen/>
        <w:t>дить на са</w:t>
      </w:r>
      <w:r>
        <w:rPr>
          <w:rFonts w:ascii="Times New Roman" w:hAnsi="Times New Roman" w:cs="Times New Roman"/>
          <w:sz w:val="24"/>
          <w:szCs w:val="24"/>
        </w:rPr>
        <w:softHyphen/>
        <w:t>мо</w:t>
      </w:r>
      <w:r>
        <w:rPr>
          <w:rFonts w:ascii="Times New Roman" w:hAnsi="Times New Roman" w:cs="Times New Roman"/>
          <w:sz w:val="24"/>
          <w:szCs w:val="24"/>
        </w:rPr>
        <w:softHyphen/>
        <w:t>кат</w:t>
      </w:r>
      <w:r>
        <w:rPr>
          <w:rFonts w:ascii="Times New Roman" w:hAnsi="Times New Roman" w:cs="Times New Roman"/>
          <w:sz w:val="24"/>
          <w:szCs w:val="24"/>
        </w:rPr>
        <w:softHyphen/>
        <w:t>ных сред</w:t>
      </w:r>
      <w:r>
        <w:rPr>
          <w:rFonts w:ascii="Times New Roman" w:hAnsi="Times New Roman" w:cs="Times New Roman"/>
          <w:sz w:val="24"/>
          <w:szCs w:val="24"/>
        </w:rPr>
        <w:softHyphen/>
        <w:t>ст</w:t>
      </w:r>
      <w:r>
        <w:rPr>
          <w:rFonts w:ascii="Times New Roman" w:hAnsi="Times New Roman" w:cs="Times New Roman"/>
          <w:sz w:val="24"/>
          <w:szCs w:val="24"/>
        </w:rPr>
        <w:softHyphen/>
        <w:t>вах.</w:t>
      </w:r>
    </w:p>
    <w:p w:rsidR="00801349" w:rsidRDefault="00801349" w:rsidP="00801349">
      <w:pPr>
        <w:widowControl w:val="0"/>
        <w:numPr>
          <w:ilvl w:val="0"/>
          <w:numId w:val="16"/>
        </w:numPr>
        <w:shd w:val="clear" w:color="auto" w:fill="FFFFFF"/>
        <w:autoSpaceDE w:val="0"/>
        <w:autoSpaceDN w:val="0"/>
        <w:spacing w:after="0" w:line="240" w:lineRule="auto"/>
        <w:ind w:firstLine="170"/>
        <w:jc w:val="both"/>
        <w:rPr>
          <w:rFonts w:ascii="Times New Roman" w:hAnsi="Times New Roman" w:cs="Times New Roman"/>
          <w:sz w:val="24"/>
          <w:szCs w:val="24"/>
        </w:rPr>
      </w:pPr>
      <w:r>
        <w:rPr>
          <w:rFonts w:ascii="Times New Roman" w:hAnsi="Times New Roman" w:cs="Times New Roman"/>
          <w:sz w:val="24"/>
          <w:szCs w:val="24"/>
        </w:rPr>
        <w:t xml:space="preserve"> Воз</w:t>
      </w:r>
      <w:r>
        <w:rPr>
          <w:rFonts w:ascii="Times New Roman" w:hAnsi="Times New Roman" w:cs="Times New Roman"/>
          <w:sz w:val="24"/>
          <w:szCs w:val="24"/>
        </w:rPr>
        <w:softHyphen/>
        <w:t>мож</w:t>
      </w:r>
      <w:r>
        <w:rPr>
          <w:rFonts w:ascii="Times New Roman" w:hAnsi="Times New Roman" w:cs="Times New Roman"/>
          <w:sz w:val="24"/>
          <w:szCs w:val="24"/>
        </w:rPr>
        <w:softHyphen/>
        <w:t>но</w:t>
      </w:r>
      <w:r>
        <w:rPr>
          <w:rFonts w:ascii="Times New Roman" w:hAnsi="Times New Roman" w:cs="Times New Roman"/>
          <w:sz w:val="24"/>
          <w:szCs w:val="24"/>
        </w:rPr>
        <w:softHyphen/>
        <w:t>сти и осо</w:t>
      </w:r>
      <w:r>
        <w:rPr>
          <w:rFonts w:ascii="Times New Roman" w:hAnsi="Times New Roman" w:cs="Times New Roman"/>
          <w:sz w:val="24"/>
          <w:szCs w:val="24"/>
        </w:rPr>
        <w:softHyphen/>
        <w:t>бен</w:t>
      </w:r>
      <w:r>
        <w:rPr>
          <w:rFonts w:ascii="Times New Roman" w:hAnsi="Times New Roman" w:cs="Times New Roman"/>
          <w:sz w:val="24"/>
          <w:szCs w:val="24"/>
        </w:rPr>
        <w:softHyphen/>
        <w:t>но</w:t>
      </w:r>
      <w:r>
        <w:rPr>
          <w:rFonts w:ascii="Times New Roman" w:hAnsi="Times New Roman" w:cs="Times New Roman"/>
          <w:sz w:val="24"/>
          <w:szCs w:val="24"/>
        </w:rPr>
        <w:softHyphen/>
        <w:t>сти сво</w:t>
      </w:r>
      <w:r>
        <w:rPr>
          <w:rFonts w:ascii="Times New Roman" w:hAnsi="Times New Roman" w:cs="Times New Roman"/>
          <w:sz w:val="24"/>
          <w:szCs w:val="24"/>
        </w:rPr>
        <w:softHyphen/>
        <w:t>его зре</w:t>
      </w:r>
      <w:r>
        <w:rPr>
          <w:rFonts w:ascii="Times New Roman" w:hAnsi="Times New Roman" w:cs="Times New Roman"/>
          <w:sz w:val="24"/>
          <w:szCs w:val="24"/>
        </w:rPr>
        <w:softHyphen/>
        <w:t>ния и слуха.</w:t>
      </w:r>
    </w:p>
    <w:p w:rsidR="00801349" w:rsidRDefault="00801349" w:rsidP="00801349">
      <w:pPr>
        <w:shd w:val="clear" w:color="auto" w:fill="FFFFFF"/>
        <w:spacing w:after="0" w:line="240" w:lineRule="auto"/>
        <w:ind w:firstLine="170"/>
        <w:jc w:val="both"/>
        <w:rPr>
          <w:rFonts w:ascii="Times New Roman" w:hAnsi="Times New Roman" w:cs="Times New Roman"/>
          <w:sz w:val="24"/>
          <w:szCs w:val="24"/>
          <w:u w:val="single"/>
        </w:rPr>
      </w:pPr>
    </w:p>
    <w:p w:rsidR="00801349" w:rsidRDefault="00801349" w:rsidP="00801349">
      <w:pPr>
        <w:spacing w:after="0" w:line="240" w:lineRule="auto"/>
        <w:ind w:firstLine="170"/>
        <w:contextualSpacing/>
        <w:jc w:val="right"/>
        <w:rPr>
          <w:rFonts w:ascii="Times New Roman" w:hAnsi="Times New Roman" w:cs="Times New Roman"/>
          <w:b/>
          <w:bCs/>
          <w:color w:val="000000"/>
          <w:sz w:val="26"/>
          <w:szCs w:val="26"/>
        </w:rPr>
      </w:pPr>
    </w:p>
    <w:p w:rsidR="00801349" w:rsidRDefault="00801349" w:rsidP="00801349">
      <w:pPr>
        <w:spacing w:after="0" w:line="240" w:lineRule="auto"/>
        <w:ind w:firstLine="170"/>
        <w:contextualSpacing/>
        <w:jc w:val="right"/>
        <w:rPr>
          <w:rFonts w:ascii="Times New Roman" w:hAnsi="Times New Roman" w:cs="Times New Roman"/>
          <w:b/>
          <w:bCs/>
          <w:color w:val="000000"/>
          <w:sz w:val="26"/>
          <w:szCs w:val="26"/>
        </w:rPr>
      </w:pPr>
    </w:p>
    <w:p w:rsidR="00801349" w:rsidRDefault="00801349" w:rsidP="00801349">
      <w:pPr>
        <w:spacing w:after="0" w:line="240" w:lineRule="auto"/>
        <w:ind w:firstLine="170"/>
        <w:contextualSpacing/>
        <w:jc w:val="right"/>
        <w:rPr>
          <w:rFonts w:ascii="Times New Roman" w:hAnsi="Times New Roman" w:cs="Times New Roman"/>
          <w:b/>
          <w:bCs/>
          <w:color w:val="000000"/>
          <w:sz w:val="26"/>
          <w:szCs w:val="26"/>
        </w:rPr>
      </w:pPr>
    </w:p>
    <w:p w:rsidR="00801349" w:rsidRDefault="00801349" w:rsidP="00801349">
      <w:pPr>
        <w:spacing w:after="0" w:line="240" w:lineRule="auto"/>
        <w:ind w:firstLine="170"/>
        <w:contextualSpacing/>
        <w:jc w:val="right"/>
        <w:rPr>
          <w:rFonts w:ascii="Times New Roman" w:hAnsi="Times New Roman" w:cs="Times New Roman"/>
          <w:b/>
          <w:bCs/>
          <w:color w:val="000000"/>
          <w:sz w:val="26"/>
          <w:szCs w:val="26"/>
        </w:rPr>
      </w:pPr>
    </w:p>
    <w:p w:rsidR="00801349" w:rsidRDefault="00801349" w:rsidP="00801349">
      <w:pPr>
        <w:spacing w:line="240" w:lineRule="atLeast"/>
        <w:jc w:val="both"/>
        <w:rPr>
          <w:rFonts w:ascii="Times New Roman" w:hAnsi="Times New Roman" w:cs="Times New Roman"/>
          <w:sz w:val="26"/>
          <w:szCs w:val="26"/>
        </w:rPr>
      </w:pPr>
    </w:p>
    <w:p w:rsidR="00801349" w:rsidRDefault="00801349" w:rsidP="00801349">
      <w:pPr>
        <w:spacing w:line="240" w:lineRule="atLeast"/>
        <w:jc w:val="both"/>
        <w:rPr>
          <w:rFonts w:ascii="Times New Roman" w:hAnsi="Times New Roman" w:cs="Times New Roman"/>
          <w:sz w:val="26"/>
          <w:szCs w:val="26"/>
        </w:rPr>
      </w:pPr>
    </w:p>
    <w:p w:rsidR="00801349" w:rsidRDefault="00801349" w:rsidP="00801349">
      <w:pPr>
        <w:spacing w:line="240" w:lineRule="atLeast"/>
        <w:jc w:val="both"/>
        <w:rPr>
          <w:rFonts w:ascii="Times New Roman" w:hAnsi="Times New Roman" w:cs="Times New Roman"/>
          <w:sz w:val="26"/>
          <w:szCs w:val="26"/>
        </w:rPr>
      </w:pPr>
      <w:r>
        <w:rPr>
          <w:rFonts w:ascii="Times New Roman" w:hAnsi="Times New Roman" w:cs="Times New Roman"/>
          <w:sz w:val="26"/>
          <w:szCs w:val="26"/>
        </w:rPr>
        <w:t xml:space="preserve">                          </w:t>
      </w:r>
    </w:p>
    <w:p w:rsidR="00801349" w:rsidRDefault="00801349" w:rsidP="00801349">
      <w:pPr>
        <w:spacing w:line="240" w:lineRule="auto"/>
        <w:rPr>
          <w:rFonts w:ascii="Times New Roman" w:hAnsi="Times New Roman" w:cs="Times New Roman"/>
          <w:sz w:val="24"/>
          <w:szCs w:val="24"/>
        </w:rPr>
      </w:pPr>
      <w:r>
        <w:rPr>
          <w:rFonts w:ascii="Times New Roman" w:hAnsi="Times New Roman"/>
          <w:b/>
          <w:i/>
          <w:sz w:val="28"/>
          <w:szCs w:val="28"/>
        </w:rPr>
        <w:t>Весь основной текст размер шрифта 14</w:t>
      </w:r>
      <w:r>
        <w:rPr>
          <w:rFonts w:ascii="Times New Roman" w:hAnsi="Times New Roman" w:cs="Times New Roman"/>
          <w:sz w:val="24"/>
          <w:szCs w:val="24"/>
        </w:rPr>
        <w:t xml:space="preserve">    </w:t>
      </w:r>
    </w:p>
    <w:p w:rsidR="00801349" w:rsidRDefault="00801349" w:rsidP="00801349">
      <w:pPr>
        <w:spacing w:line="240" w:lineRule="atLeast"/>
        <w:rPr>
          <w:rFonts w:ascii="Times New Roman" w:hAnsi="Times New Roman" w:cs="Times New Roman"/>
          <w:sz w:val="24"/>
          <w:szCs w:val="24"/>
        </w:rPr>
      </w:pPr>
    </w:p>
    <w:p w:rsidR="00801349" w:rsidRDefault="00801349" w:rsidP="00801349">
      <w:pPr>
        <w:jc w:val="both"/>
        <w:rPr>
          <w:rFonts w:ascii="Times New Roman" w:hAnsi="Times New Roman" w:cs="Times New Roman"/>
          <w:sz w:val="26"/>
          <w:szCs w:val="26"/>
        </w:rPr>
      </w:pPr>
    </w:p>
    <w:p w:rsidR="00801349" w:rsidRDefault="00801349" w:rsidP="00801349">
      <w:pPr>
        <w:pStyle w:val="Standard"/>
        <w:ind w:left="1080"/>
        <w:rPr>
          <w:rStyle w:val="af1"/>
          <w:color w:val="000000"/>
          <w:sz w:val="32"/>
          <w:szCs w:val="32"/>
          <w:lang w:val="ru-RU"/>
        </w:rPr>
      </w:pPr>
    </w:p>
    <w:p w:rsidR="00801349" w:rsidRDefault="00801349" w:rsidP="00801349"/>
    <w:p w:rsidR="004E5B73" w:rsidRDefault="004E5B73"/>
    <w:sectPr w:rsidR="004E5B73" w:rsidSect="00194F40">
      <w:pgSz w:w="11906" w:h="16838"/>
      <w:pgMar w:top="568"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AA6" w:rsidRDefault="00574AA6" w:rsidP="00801349">
      <w:pPr>
        <w:spacing w:after="0" w:line="240" w:lineRule="auto"/>
      </w:pPr>
      <w:r>
        <w:separator/>
      </w:r>
    </w:p>
  </w:endnote>
  <w:endnote w:type="continuationSeparator" w:id="0">
    <w:p w:rsidR="00574AA6" w:rsidRDefault="00574AA6" w:rsidP="00801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8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AA6" w:rsidRDefault="00574AA6" w:rsidP="00801349">
      <w:pPr>
        <w:spacing w:after="0" w:line="240" w:lineRule="auto"/>
      </w:pPr>
      <w:r>
        <w:separator/>
      </w:r>
    </w:p>
  </w:footnote>
  <w:footnote w:type="continuationSeparator" w:id="0">
    <w:p w:rsidR="00574AA6" w:rsidRDefault="00574AA6" w:rsidP="00801349">
      <w:pPr>
        <w:spacing w:after="0" w:line="240" w:lineRule="auto"/>
      </w:pPr>
      <w:r>
        <w:continuationSeparator/>
      </w:r>
    </w:p>
  </w:footnote>
  <w:footnote w:id="1">
    <w:p w:rsidR="00C232DB" w:rsidRDefault="00C232DB" w:rsidP="00801349">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0417"/>
    <w:multiLevelType w:val="multilevel"/>
    <w:tmpl w:val="F392D830"/>
    <w:lvl w:ilvl="0">
      <w:start w:val="1"/>
      <w:numFmt w:val="decimal"/>
      <w:lvlText w:val="%1."/>
      <w:lvlJc w:val="left"/>
      <w:pPr>
        <w:tabs>
          <w:tab w:val="num" w:pos="1080"/>
        </w:tabs>
        <w:ind w:left="1080" w:hanging="360"/>
      </w:pPr>
      <w:rPr>
        <w:b/>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EE35CBB"/>
    <w:multiLevelType w:val="hybridMultilevel"/>
    <w:tmpl w:val="DCCC3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0D7F9B"/>
    <w:multiLevelType w:val="hybridMultilevel"/>
    <w:tmpl w:val="A8682144"/>
    <w:lvl w:ilvl="0" w:tplc="04190011">
      <w:start w:val="1"/>
      <w:numFmt w:val="decimal"/>
      <w:lvlText w:val="%1)"/>
      <w:lvlJc w:val="left"/>
      <w:pPr>
        <w:tabs>
          <w:tab w:val="num" w:pos="720"/>
        </w:tabs>
        <w:ind w:left="720" w:hanging="360"/>
      </w:pPr>
    </w:lvl>
    <w:lvl w:ilvl="1" w:tplc="8714B06C">
      <w:start w:val="1"/>
      <w:numFmt w:val="decimal"/>
      <w:lvlText w:val="%2."/>
      <w:lvlJc w:val="left"/>
      <w:pPr>
        <w:tabs>
          <w:tab w:val="num" w:pos="2415"/>
        </w:tabs>
        <w:ind w:left="2415" w:hanging="1335"/>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02034D5"/>
    <w:multiLevelType w:val="hybridMultilevel"/>
    <w:tmpl w:val="1D6C190E"/>
    <w:lvl w:ilvl="0" w:tplc="46A4618E">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B7F583C"/>
    <w:multiLevelType w:val="hybridMultilevel"/>
    <w:tmpl w:val="8AD23D14"/>
    <w:lvl w:ilvl="0" w:tplc="802C9578">
      <w:start w:val="1"/>
      <w:numFmt w:val="decimal"/>
      <w:lvlText w:val="%1."/>
      <w:lvlJc w:val="left"/>
      <w:pPr>
        <w:tabs>
          <w:tab w:val="num" w:pos="360"/>
        </w:tabs>
        <w:ind w:left="360" w:hanging="360"/>
      </w:pPr>
      <w:rPr>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3B8B12AE"/>
    <w:multiLevelType w:val="hybridMultilevel"/>
    <w:tmpl w:val="6C4E855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D4242FC"/>
    <w:multiLevelType w:val="hybridMultilevel"/>
    <w:tmpl w:val="9B602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BC1754"/>
    <w:multiLevelType w:val="hybridMultilevel"/>
    <w:tmpl w:val="761EC9C6"/>
    <w:lvl w:ilvl="0" w:tplc="E66C583C">
      <w:start w:val="1"/>
      <w:numFmt w:val="decimal"/>
      <w:lvlText w:val="%1."/>
      <w:lvlJc w:val="left"/>
      <w:pPr>
        <w:ind w:left="2010" w:hanging="360"/>
      </w:pPr>
      <w:rPr>
        <w:rFonts w:ascii="Calibri" w:hAnsi="Calibri" w:hint="default"/>
      </w:rPr>
    </w:lvl>
    <w:lvl w:ilvl="1" w:tplc="04190019" w:tentative="1">
      <w:start w:val="1"/>
      <w:numFmt w:val="lowerLetter"/>
      <w:lvlText w:val="%2."/>
      <w:lvlJc w:val="left"/>
      <w:pPr>
        <w:ind w:left="2730" w:hanging="360"/>
      </w:pPr>
    </w:lvl>
    <w:lvl w:ilvl="2" w:tplc="0419001B" w:tentative="1">
      <w:start w:val="1"/>
      <w:numFmt w:val="lowerRoman"/>
      <w:lvlText w:val="%3."/>
      <w:lvlJc w:val="right"/>
      <w:pPr>
        <w:ind w:left="3450" w:hanging="180"/>
      </w:pPr>
    </w:lvl>
    <w:lvl w:ilvl="3" w:tplc="0419000F" w:tentative="1">
      <w:start w:val="1"/>
      <w:numFmt w:val="decimal"/>
      <w:lvlText w:val="%4."/>
      <w:lvlJc w:val="left"/>
      <w:pPr>
        <w:ind w:left="4170" w:hanging="360"/>
      </w:pPr>
    </w:lvl>
    <w:lvl w:ilvl="4" w:tplc="04190019" w:tentative="1">
      <w:start w:val="1"/>
      <w:numFmt w:val="lowerLetter"/>
      <w:lvlText w:val="%5."/>
      <w:lvlJc w:val="left"/>
      <w:pPr>
        <w:ind w:left="4890" w:hanging="360"/>
      </w:pPr>
    </w:lvl>
    <w:lvl w:ilvl="5" w:tplc="0419001B" w:tentative="1">
      <w:start w:val="1"/>
      <w:numFmt w:val="lowerRoman"/>
      <w:lvlText w:val="%6."/>
      <w:lvlJc w:val="right"/>
      <w:pPr>
        <w:ind w:left="5610" w:hanging="180"/>
      </w:pPr>
    </w:lvl>
    <w:lvl w:ilvl="6" w:tplc="0419000F" w:tentative="1">
      <w:start w:val="1"/>
      <w:numFmt w:val="decimal"/>
      <w:lvlText w:val="%7."/>
      <w:lvlJc w:val="left"/>
      <w:pPr>
        <w:ind w:left="6330" w:hanging="360"/>
      </w:pPr>
    </w:lvl>
    <w:lvl w:ilvl="7" w:tplc="04190019" w:tentative="1">
      <w:start w:val="1"/>
      <w:numFmt w:val="lowerLetter"/>
      <w:lvlText w:val="%8."/>
      <w:lvlJc w:val="left"/>
      <w:pPr>
        <w:ind w:left="7050" w:hanging="360"/>
      </w:pPr>
    </w:lvl>
    <w:lvl w:ilvl="8" w:tplc="0419001B" w:tentative="1">
      <w:start w:val="1"/>
      <w:numFmt w:val="lowerRoman"/>
      <w:lvlText w:val="%9."/>
      <w:lvlJc w:val="right"/>
      <w:pPr>
        <w:ind w:left="7770" w:hanging="180"/>
      </w:pPr>
    </w:lvl>
  </w:abstractNum>
  <w:abstractNum w:abstractNumId="8">
    <w:nsid w:val="3FD93C61"/>
    <w:multiLevelType w:val="hybridMultilevel"/>
    <w:tmpl w:val="2BEAF6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54238D1"/>
    <w:multiLevelType w:val="hybridMultilevel"/>
    <w:tmpl w:val="E2B60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8D1A9B"/>
    <w:multiLevelType w:val="hybridMultilevel"/>
    <w:tmpl w:val="D764C38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58E46FD0"/>
    <w:multiLevelType w:val="hybridMultilevel"/>
    <w:tmpl w:val="7AAEF890"/>
    <w:lvl w:ilvl="0" w:tplc="0419000F">
      <w:start w:val="1"/>
      <w:numFmt w:val="decimal"/>
      <w:lvlText w:val="%1."/>
      <w:lvlJc w:val="left"/>
      <w:pPr>
        <w:tabs>
          <w:tab w:val="num" w:pos="720"/>
        </w:tabs>
        <w:ind w:left="720" w:hanging="360"/>
      </w:pPr>
      <w:rPr>
        <w:rFonts w:cs="Times New Roman"/>
      </w:rPr>
    </w:lvl>
    <w:lvl w:ilvl="1" w:tplc="60A2C02C">
      <w:start w:val="1"/>
      <w:numFmt w:val="bullet"/>
      <w:lvlText w:val=""/>
      <w:lvlJc w:val="left"/>
      <w:pPr>
        <w:tabs>
          <w:tab w:val="num" w:pos="1440"/>
        </w:tabs>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612F0636"/>
    <w:multiLevelType w:val="singleLevel"/>
    <w:tmpl w:val="0B28552E"/>
    <w:lvl w:ilvl="0">
      <w:start w:val="1"/>
      <w:numFmt w:val="decimal"/>
      <w:lvlText w:val="%1."/>
      <w:lvlJc w:val="left"/>
      <w:pPr>
        <w:tabs>
          <w:tab w:val="num" w:pos="644"/>
        </w:tabs>
        <w:ind w:left="0" w:firstLine="284"/>
      </w:pPr>
      <w:rPr>
        <w:color w:val="000000"/>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1"/>
    </w:lvlOverride>
  </w:num>
  <w:num w:numId="17">
    <w:abstractNumId w:val="9"/>
  </w:num>
  <w:num w:numId="18">
    <w:abstractNumId w:val="10"/>
  </w:num>
  <w:num w:numId="19">
    <w:abstractNumId w:val="1"/>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61FC7"/>
    <w:rsid w:val="00067F1F"/>
    <w:rsid w:val="000D7842"/>
    <w:rsid w:val="000E1FAB"/>
    <w:rsid w:val="00194F40"/>
    <w:rsid w:val="00196B96"/>
    <w:rsid w:val="001D5C41"/>
    <w:rsid w:val="002438B2"/>
    <w:rsid w:val="002D3D4D"/>
    <w:rsid w:val="00324E52"/>
    <w:rsid w:val="00387155"/>
    <w:rsid w:val="003C3E50"/>
    <w:rsid w:val="004745A3"/>
    <w:rsid w:val="004A0900"/>
    <w:rsid w:val="004E5B73"/>
    <w:rsid w:val="004F353F"/>
    <w:rsid w:val="0054567A"/>
    <w:rsid w:val="00574AA6"/>
    <w:rsid w:val="00585D63"/>
    <w:rsid w:val="005A13D8"/>
    <w:rsid w:val="0064374B"/>
    <w:rsid w:val="00765F39"/>
    <w:rsid w:val="007813C9"/>
    <w:rsid w:val="007833A5"/>
    <w:rsid w:val="007917B8"/>
    <w:rsid w:val="007B3446"/>
    <w:rsid w:val="007F6120"/>
    <w:rsid w:val="00801349"/>
    <w:rsid w:val="0083269F"/>
    <w:rsid w:val="00940ACE"/>
    <w:rsid w:val="00AC219D"/>
    <w:rsid w:val="00AD5006"/>
    <w:rsid w:val="00C232DB"/>
    <w:rsid w:val="00D35B7B"/>
    <w:rsid w:val="00D46D6E"/>
    <w:rsid w:val="00E0746B"/>
    <w:rsid w:val="00E45FBC"/>
    <w:rsid w:val="00E61FC7"/>
    <w:rsid w:val="00EF6090"/>
    <w:rsid w:val="00F2078A"/>
    <w:rsid w:val="00F64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rules v:ext="edit">
        <o:r id="V:Rule1" type="connector" idref="#_x0000_s1138"/>
        <o:r id="V:Rule2" type="connector" idref="#_x0000_s1052"/>
        <o:r id="V:Rule3" type="connector" idref="#_x0000_s1121"/>
        <o:r id="V:Rule4" type="connector" idref="#_x0000_s1111"/>
        <o:r id="V:Rule5" type="connector" idref="#_x0000_s1115"/>
        <o:r id="V:Rule6" type="connector" idref="#_x0000_s1108"/>
        <o:r id="V:Rule7" type="connector" idref="#_x0000_s1047"/>
        <o:r id="V:Rule8" type="connector" idref="#_x0000_s1039"/>
        <o:r id="V:Rule9" type="connector" idref="#_x0000_s1062"/>
        <o:r id="V:Rule10" type="connector" idref="#_x0000_s1155"/>
        <o:r id="V:Rule11" type="connector" idref="#_x0000_s1066"/>
        <o:r id="V:Rule12" type="connector" idref="#_x0000_s1150"/>
        <o:r id="V:Rule13" type="connector" idref="#_x0000_s1137"/>
        <o:r id="V:Rule14" type="connector" idref="#_x0000_s1049"/>
        <o:r id="V:Rule15" type="connector" idref="#_x0000_s1038"/>
        <o:r id="V:Rule16" type="connector" idref="#_x0000_s1117"/>
        <o:r id="V:Rule17" type="connector" idref="#_x0000_s1064"/>
        <o:r id="V:Rule18" type="connector" idref="#_x0000_s1122"/>
        <o:r id="V:Rule19" type="connector" idref="#_x0000_s1132"/>
        <o:r id="V:Rule20" type="connector" idref="#_x0000_s1154"/>
        <o:r id="V:Rule21" type="connector" idref="#_x0000_s1182"/>
        <o:r id="V:Rule22" type="connector" idref="#_x0000_s1057"/>
        <o:r id="V:Rule23" type="connector" idref="#_x0000_s1181"/>
        <o:r id="V:Rule24" type="connector" idref="#_x0000_s1183"/>
        <o:r id="V:Rule25" type="connector" idref="#_x0000_s1144"/>
        <o:r id="V:Rule26" type="connector" idref="#_x0000_s1048"/>
        <o:r id="V:Rule27" type="connector" idref="#_x0000_s1059"/>
        <o:r id="V:Rule28" type="connector" idref="#_x0000_s1165"/>
        <o:r id="V:Rule29" type="connector" idref="#_x0000_s1053"/>
        <o:r id="V:Rule30" type="connector" idref="#_x0000_s1109"/>
        <o:r id="V:Rule31" type="connector" idref="#_x0000_s1055"/>
        <o:r id="V:Rule32" type="connector" idref="#_x0000_s1134"/>
        <o:r id="V:Rule33" type="connector" idref="#_x0000_s1068"/>
        <o:r id="V:Rule34" type="connector" idref="#_x0000_s1152"/>
        <o:r id="V:Rule35" type="connector" idref="#_x0000_s1141"/>
        <o:r id="V:Rule36" type="connector" idref="#_x0000_s1125"/>
        <o:r id="V:Rule37" type="connector" idref="#_x0000_s1135"/>
        <o:r id="V:Rule38" type="connector" idref="#_x0000_s1178"/>
        <o:r id="V:Rule39" type="connector" idref="#_x0000_s1046"/>
        <o:r id="V:Rule40" type="connector" idref="#_x0000_s1050"/>
        <o:r id="V:Rule41" type="connector" idref="#_x0000_s1042"/>
        <o:r id="V:Rule42" type="connector" idref="#_x0000_s1139"/>
        <o:r id="V:Rule43" type="connector" idref="#_x0000_s1061"/>
        <o:r id="V:Rule44" type="connector" idref="#_x0000_s1130"/>
        <o:r id="V:Rule45" type="connector" idref="#_x0000_s1145"/>
        <o:r id="V:Rule46" type="connector" idref="#_x0000_s1127"/>
        <o:r id="V:Rule47" type="connector" idref="#_x0000_s1056"/>
        <o:r id="V:Rule48" type="connector" idref="#_x0000_s1043"/>
        <o:r id="V:Rule49" type="connector" idref="#_x0000_s1040"/>
        <o:r id="V:Rule50" type="connector" idref="#_x0000_s1058"/>
        <o:r id="V:Rule51" type="connector" idref="#_x0000_s1116"/>
        <o:r id="V:Rule52" type="connector" idref="#_x0000_s1153"/>
        <o:r id="V:Rule53" type="connector" idref="#_x0000_s1037"/>
        <o:r id="V:Rule54" type="connector" idref="#_x0000_s1151"/>
        <o:r id="V:Rule55" type="connector" idref="#_x0000_s1131"/>
        <o:r id="V:Rule56" type="connector" idref="#_x0000_s1126"/>
        <o:r id="V:Rule57" type="connector" idref="#_x0000_s1120"/>
        <o:r id="V:Rule58" type="connector" idref="#_x0000_s1060"/>
        <o:r id="V:Rule59" type="connector" idref="#_x0000_s1124"/>
        <o:r id="V:Rule60" type="connector" idref="#_x0000_s1112"/>
        <o:r id="V:Rule61" type="connector" idref="#_x0000_s1118"/>
        <o:r id="V:Rule62" type="connector" idref="#_x0000_s1031"/>
        <o:r id="V:Rule63" type="connector" idref="#_x0000_s1110"/>
        <o:r id="V:Rule64" type="connector" idref="#_x0000_s1114"/>
        <o:r id="V:Rule65" type="connector" idref="#_x0000_s1054"/>
        <o:r id="V:Rule66" type="connector" idref="#_x0000_s1164"/>
        <o:r id="V:Rule67" type="connector" idref="#_x0000_s1067"/>
        <o:r id="V:Rule68" type="connector" idref="#_x0000_s1065"/>
        <o:r id="V:Rule69" type="connector" idref="#_x0000_s1167"/>
        <o:r id="V:Rule70" type="connector" idref="#_x0000_s1063"/>
        <o:r id="V:Rule71" type="connector" idref="#_x0000_s1123"/>
        <o:r id="V:Rule72" type="connector" idref="#_x0000_s1119"/>
        <o:r id="V:Rule73" type="connector" idref="#_x0000_s1041"/>
        <o:r id="V:Rule74" type="connector" idref="#_x0000_s1180"/>
        <o:r id="V:Rule75" type="connector" idref="#_x0000_s1136"/>
        <o:r id="V:Rule76" type="connector" idref="#_x0000_s1179"/>
        <o:r id="V:Rule77" type="connector" idref="#_x0000_s1113"/>
        <o:r id="V:Rule78" type="connector" idref="#_x0000_s1149"/>
        <o:r id="V:Rule79" type="connector" idref="#_x0000_s1133"/>
        <o:r id="V:Rule80" type="connector" idref="#_x0000_s1044"/>
        <o:r id="V:Rule81" type="connector" idref="#_x0000_s1148"/>
        <o:r id="V:Rule82" type="connector" idref="#_x0000_s1100"/>
        <o:r id="V:Rule83" type="connector" idref="#_x0000_s1051"/>
        <o:r id="V:Rule84" type="connector" idref="#_x0000_s1045"/>
        <o:r id="V:Rule85" type="connector" idref="#_x0000_s1036"/>
        <o:r id="V:Rule86" type="connector" idref="#_x0000_s11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349"/>
  </w:style>
  <w:style w:type="paragraph" w:styleId="1">
    <w:name w:val="heading 1"/>
    <w:basedOn w:val="a"/>
    <w:next w:val="a"/>
    <w:link w:val="10"/>
    <w:qFormat/>
    <w:rsid w:val="00801349"/>
    <w:pPr>
      <w:keepNext/>
      <w:suppressAutoHyphens/>
      <w:spacing w:before="240" w:after="60"/>
      <w:outlineLvl w:val="0"/>
    </w:pPr>
    <w:rPr>
      <w:rFonts w:ascii="Arial" w:eastAsia="Calibri" w:hAnsi="Arial" w:cs="Arial"/>
      <w:b/>
      <w:bCs/>
      <w:kern w:val="32"/>
      <w:sz w:val="32"/>
      <w:szCs w:val="32"/>
      <w:lang w:eastAsia="ar-SA"/>
    </w:rPr>
  </w:style>
  <w:style w:type="paragraph" w:styleId="6">
    <w:name w:val="heading 6"/>
    <w:basedOn w:val="a"/>
    <w:next w:val="a"/>
    <w:link w:val="60"/>
    <w:semiHidden/>
    <w:unhideWhenUsed/>
    <w:qFormat/>
    <w:rsid w:val="00801349"/>
    <w:pPr>
      <w:suppressAutoHyphens/>
      <w:spacing w:before="240" w:after="60"/>
      <w:outlineLvl w:val="5"/>
    </w:pPr>
    <w:rPr>
      <w:rFonts w:ascii="Times New Roman" w:eastAsia="Calibri" w:hAnsi="Times New Roman"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1349"/>
    <w:rPr>
      <w:rFonts w:ascii="Arial" w:eastAsia="Calibri" w:hAnsi="Arial" w:cs="Arial"/>
      <w:b/>
      <w:bCs/>
      <w:kern w:val="32"/>
      <w:sz w:val="32"/>
      <w:szCs w:val="32"/>
      <w:lang w:eastAsia="ar-SA"/>
    </w:rPr>
  </w:style>
  <w:style w:type="character" w:customStyle="1" w:styleId="60">
    <w:name w:val="Заголовок 6 Знак"/>
    <w:basedOn w:val="a0"/>
    <w:link w:val="6"/>
    <w:semiHidden/>
    <w:rsid w:val="00801349"/>
    <w:rPr>
      <w:rFonts w:ascii="Times New Roman" w:eastAsia="Calibri" w:hAnsi="Times New Roman" w:cs="Times New Roman"/>
      <w:b/>
      <w:bCs/>
      <w:lang w:eastAsia="ar-SA"/>
    </w:rPr>
  </w:style>
  <w:style w:type="paragraph" w:styleId="a3">
    <w:name w:val="Normal (Web)"/>
    <w:basedOn w:val="a"/>
    <w:unhideWhenUsed/>
    <w:rsid w:val="00801349"/>
    <w:pPr>
      <w:suppressAutoHyphens/>
      <w:spacing w:before="280" w:after="280" w:line="240" w:lineRule="auto"/>
    </w:pPr>
    <w:rPr>
      <w:rFonts w:ascii="Times New Roman" w:eastAsia="Times New Roman" w:hAnsi="Times New Roman" w:cs="Calibri"/>
      <w:sz w:val="24"/>
      <w:szCs w:val="24"/>
      <w:lang w:eastAsia="ar-SA"/>
    </w:rPr>
  </w:style>
  <w:style w:type="paragraph" w:styleId="a4">
    <w:name w:val="footnote text"/>
    <w:basedOn w:val="a"/>
    <w:link w:val="a5"/>
    <w:semiHidden/>
    <w:unhideWhenUsed/>
    <w:rsid w:val="00801349"/>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801349"/>
    <w:rPr>
      <w:rFonts w:ascii="Times New Roman" w:eastAsia="Times New Roman" w:hAnsi="Times New Roman" w:cs="Times New Roman"/>
      <w:sz w:val="20"/>
      <w:szCs w:val="20"/>
      <w:lang w:eastAsia="ru-RU"/>
    </w:rPr>
  </w:style>
  <w:style w:type="paragraph" w:styleId="a6">
    <w:name w:val="Title"/>
    <w:basedOn w:val="a"/>
    <w:link w:val="a7"/>
    <w:qFormat/>
    <w:rsid w:val="00801349"/>
    <w:pPr>
      <w:spacing w:after="0" w:line="240" w:lineRule="auto"/>
      <w:jc w:val="center"/>
    </w:pPr>
    <w:rPr>
      <w:rFonts w:ascii="Times New Roman" w:eastAsia="Calibri" w:hAnsi="Times New Roman" w:cs="Times New Roman"/>
      <w:sz w:val="28"/>
      <w:szCs w:val="24"/>
      <w:lang w:eastAsia="ru-RU"/>
    </w:rPr>
  </w:style>
  <w:style w:type="character" w:customStyle="1" w:styleId="a7">
    <w:name w:val="Название Знак"/>
    <w:basedOn w:val="a0"/>
    <w:link w:val="a6"/>
    <w:rsid w:val="00801349"/>
    <w:rPr>
      <w:rFonts w:ascii="Times New Roman" w:eastAsia="Calibri" w:hAnsi="Times New Roman" w:cs="Times New Roman"/>
      <w:sz w:val="28"/>
      <w:szCs w:val="24"/>
      <w:lang w:eastAsia="ru-RU"/>
    </w:rPr>
  </w:style>
  <w:style w:type="paragraph" w:styleId="a8">
    <w:name w:val="Body Text"/>
    <w:basedOn w:val="a"/>
    <w:link w:val="a9"/>
    <w:semiHidden/>
    <w:unhideWhenUsed/>
    <w:rsid w:val="00801349"/>
    <w:pPr>
      <w:suppressAutoHyphens/>
      <w:spacing w:after="120"/>
    </w:pPr>
    <w:rPr>
      <w:rFonts w:ascii="Calibri" w:eastAsia="Calibri" w:hAnsi="Calibri" w:cs="Calibri"/>
      <w:lang w:eastAsia="ar-SA"/>
    </w:rPr>
  </w:style>
  <w:style w:type="character" w:customStyle="1" w:styleId="a9">
    <w:name w:val="Основной текст Знак"/>
    <w:basedOn w:val="a0"/>
    <w:link w:val="a8"/>
    <w:semiHidden/>
    <w:rsid w:val="00801349"/>
    <w:rPr>
      <w:rFonts w:ascii="Calibri" w:eastAsia="Calibri" w:hAnsi="Calibri" w:cs="Calibri"/>
      <w:lang w:eastAsia="ar-SA"/>
    </w:rPr>
  </w:style>
  <w:style w:type="paragraph" w:styleId="2">
    <w:name w:val="Body Text 2"/>
    <w:basedOn w:val="a"/>
    <w:link w:val="20"/>
    <w:semiHidden/>
    <w:unhideWhenUsed/>
    <w:rsid w:val="00801349"/>
    <w:pPr>
      <w:suppressAutoHyphens/>
      <w:spacing w:after="120" w:line="480" w:lineRule="auto"/>
    </w:pPr>
    <w:rPr>
      <w:rFonts w:ascii="Calibri" w:eastAsia="Calibri" w:hAnsi="Calibri" w:cs="Calibri"/>
      <w:lang w:eastAsia="ar-SA"/>
    </w:rPr>
  </w:style>
  <w:style w:type="character" w:customStyle="1" w:styleId="20">
    <w:name w:val="Основной текст 2 Знак"/>
    <w:basedOn w:val="a0"/>
    <w:link w:val="2"/>
    <w:semiHidden/>
    <w:rsid w:val="00801349"/>
    <w:rPr>
      <w:rFonts w:ascii="Calibri" w:eastAsia="Calibri" w:hAnsi="Calibri" w:cs="Calibri"/>
      <w:lang w:eastAsia="ar-SA"/>
    </w:rPr>
  </w:style>
  <w:style w:type="paragraph" w:styleId="3">
    <w:name w:val="Body Text Indent 3"/>
    <w:basedOn w:val="a"/>
    <w:link w:val="30"/>
    <w:semiHidden/>
    <w:unhideWhenUsed/>
    <w:rsid w:val="00801349"/>
    <w:pPr>
      <w:suppressAutoHyphens/>
      <w:spacing w:after="120"/>
      <w:ind w:left="283"/>
    </w:pPr>
    <w:rPr>
      <w:rFonts w:ascii="Calibri" w:eastAsia="Calibri" w:hAnsi="Calibri" w:cs="Calibri"/>
      <w:sz w:val="16"/>
      <w:szCs w:val="16"/>
      <w:lang w:eastAsia="ar-SA"/>
    </w:rPr>
  </w:style>
  <w:style w:type="character" w:customStyle="1" w:styleId="30">
    <w:name w:val="Основной текст с отступом 3 Знак"/>
    <w:basedOn w:val="a0"/>
    <w:link w:val="3"/>
    <w:semiHidden/>
    <w:rsid w:val="00801349"/>
    <w:rPr>
      <w:rFonts w:ascii="Calibri" w:eastAsia="Calibri" w:hAnsi="Calibri" w:cs="Calibri"/>
      <w:sz w:val="16"/>
      <w:szCs w:val="16"/>
      <w:lang w:eastAsia="ar-SA"/>
    </w:rPr>
  </w:style>
  <w:style w:type="paragraph" w:styleId="aa">
    <w:name w:val="Balloon Text"/>
    <w:basedOn w:val="a"/>
    <w:link w:val="ab"/>
    <w:uiPriority w:val="99"/>
    <w:semiHidden/>
    <w:unhideWhenUsed/>
    <w:rsid w:val="0080134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01349"/>
    <w:rPr>
      <w:rFonts w:ascii="Tahoma" w:hAnsi="Tahoma" w:cs="Tahoma"/>
      <w:sz w:val="16"/>
      <w:szCs w:val="16"/>
    </w:rPr>
  </w:style>
  <w:style w:type="paragraph" w:styleId="ac">
    <w:name w:val="No Spacing"/>
    <w:qFormat/>
    <w:rsid w:val="00801349"/>
    <w:pPr>
      <w:suppressAutoHyphens/>
      <w:spacing w:after="0" w:line="240" w:lineRule="auto"/>
    </w:pPr>
    <w:rPr>
      <w:rFonts w:ascii="Calibri" w:eastAsia="Calibri" w:hAnsi="Calibri" w:cs="Times New Roman"/>
      <w:lang w:eastAsia="ar-SA"/>
    </w:rPr>
  </w:style>
  <w:style w:type="paragraph" w:styleId="ad">
    <w:name w:val="List Paragraph"/>
    <w:basedOn w:val="a"/>
    <w:uiPriority w:val="34"/>
    <w:qFormat/>
    <w:rsid w:val="00801349"/>
    <w:pPr>
      <w:ind w:left="720"/>
      <w:contextualSpacing/>
    </w:pPr>
  </w:style>
  <w:style w:type="paragraph" w:customStyle="1" w:styleId="Standard">
    <w:name w:val="Standard"/>
    <w:rsid w:val="00801349"/>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ae">
    <w:name w:val="Базовый"/>
    <w:rsid w:val="00801349"/>
    <w:pPr>
      <w:tabs>
        <w:tab w:val="left" w:pos="709"/>
      </w:tabs>
      <w:suppressAutoHyphens/>
      <w:spacing w:line="276" w:lineRule="atLeast"/>
    </w:pPr>
    <w:rPr>
      <w:rFonts w:ascii="Calibri" w:eastAsia="Times New Roman" w:hAnsi="Calibri" w:cs="Times New Roman"/>
      <w:color w:val="00000A"/>
      <w:lang w:eastAsia="ru-RU"/>
    </w:rPr>
  </w:style>
  <w:style w:type="paragraph" w:customStyle="1" w:styleId="consplusnormal">
    <w:name w:val="consplusnormal"/>
    <w:basedOn w:val="a"/>
    <w:rsid w:val="00801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аголовок 4"/>
    <w:basedOn w:val="a"/>
    <w:next w:val="a"/>
    <w:rsid w:val="00801349"/>
    <w:pPr>
      <w:keepNext/>
      <w:shd w:val="clear" w:color="auto" w:fill="FFFFFF"/>
      <w:autoSpaceDE w:val="0"/>
      <w:autoSpaceDN w:val="0"/>
      <w:spacing w:after="0" w:line="240" w:lineRule="auto"/>
      <w:jc w:val="center"/>
    </w:pPr>
    <w:rPr>
      <w:rFonts w:ascii="Times New Roman" w:eastAsia="Times New Roman" w:hAnsi="Times New Roman" w:cs="Times New Roman"/>
      <w:b/>
      <w:bCs/>
      <w:color w:val="000000"/>
      <w:sz w:val="32"/>
      <w:szCs w:val="32"/>
      <w:lang w:eastAsia="ru-RU"/>
    </w:rPr>
  </w:style>
  <w:style w:type="character" w:styleId="af">
    <w:name w:val="footnote reference"/>
    <w:basedOn w:val="a0"/>
    <w:semiHidden/>
    <w:unhideWhenUsed/>
    <w:rsid w:val="00801349"/>
    <w:rPr>
      <w:vertAlign w:val="superscript"/>
    </w:rPr>
  </w:style>
  <w:style w:type="character" w:customStyle="1" w:styleId="11">
    <w:name w:val="Текст выноски Знак1"/>
    <w:basedOn w:val="a0"/>
    <w:uiPriority w:val="99"/>
    <w:semiHidden/>
    <w:rsid w:val="00801349"/>
    <w:rPr>
      <w:rFonts w:ascii="Tahoma" w:hAnsi="Tahoma" w:cs="Tahoma" w:hint="default"/>
      <w:sz w:val="16"/>
      <w:szCs w:val="16"/>
    </w:rPr>
  </w:style>
  <w:style w:type="table" w:styleId="af0">
    <w:name w:val="Table Grid"/>
    <w:basedOn w:val="a1"/>
    <w:rsid w:val="008013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sid w:val="008013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0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30</Pages>
  <Words>7015</Words>
  <Characters>39987</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ОГИБДД Колпна</dc:creator>
  <cp:keywords/>
  <dc:description/>
  <cp:lastModifiedBy>1</cp:lastModifiedBy>
  <cp:revision>9</cp:revision>
  <cp:lastPrinted>2016-11-02T05:31:00Z</cp:lastPrinted>
  <dcterms:created xsi:type="dcterms:W3CDTF">2015-10-14T08:52:00Z</dcterms:created>
  <dcterms:modified xsi:type="dcterms:W3CDTF">2016-12-19T07:10:00Z</dcterms:modified>
</cp:coreProperties>
</file>